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DB1" w:rsidRDefault="00F20DB1">
      <w:pPr>
        <w:pStyle w:val="newncpi0"/>
        <w:jc w:val="center"/>
      </w:pPr>
      <w:r>
        <w:rPr>
          <w:rStyle w:val="name"/>
        </w:rPr>
        <w:t>ЗАКОН РЕСПУБЛИКИ БЕЛАРУСЬ</w:t>
      </w:r>
    </w:p>
    <w:p w:rsidR="00F20DB1" w:rsidRDefault="00F20DB1">
      <w:pPr>
        <w:pStyle w:val="newncpi"/>
        <w:ind w:firstLine="0"/>
        <w:jc w:val="center"/>
      </w:pPr>
      <w:r>
        <w:rPr>
          <w:rStyle w:val="datepr"/>
        </w:rPr>
        <w:t>7 января 2012 г.</w:t>
      </w:r>
      <w:r>
        <w:rPr>
          <w:rStyle w:val="number"/>
        </w:rPr>
        <w:t xml:space="preserve"> № 340-З</w:t>
      </w:r>
    </w:p>
    <w:p w:rsidR="00F20DB1" w:rsidRDefault="00F20DB1">
      <w:pPr>
        <w:pStyle w:val="title"/>
      </w:pPr>
      <w:r>
        <w:t>О санитарно-эпидемиологическом благополучии населения</w:t>
      </w:r>
    </w:p>
    <w:p w:rsidR="00F20DB1" w:rsidRDefault="00F20DB1">
      <w:pPr>
        <w:pStyle w:val="prinodobren"/>
      </w:pPr>
      <w:r>
        <w:t>Принят Палатой представителей 14 декабря 2011 года</w:t>
      </w:r>
      <w:r>
        <w:br/>
        <w:t>Одобрен Советом Республики 20 декабря 2011 года</w:t>
      </w:r>
    </w:p>
    <w:p w:rsidR="00F20DB1" w:rsidRDefault="00F20DB1">
      <w:pPr>
        <w:pStyle w:val="changei"/>
      </w:pPr>
      <w:r>
        <w:t>Изменения и дополнения:</w:t>
      </w:r>
    </w:p>
    <w:p w:rsidR="00F20DB1" w:rsidRDefault="00F20DB1">
      <w:pPr>
        <w:pStyle w:val="changeadd"/>
      </w:pPr>
      <w:r>
        <w:t>Закон Республики Беларусь от 5 января 2016 г. № 355-З (Национальный правовой Интернет-портал Республики Беларусь, 14.01.2016, 2/2353) &lt;H11600355&gt;;</w:t>
      </w:r>
    </w:p>
    <w:p w:rsidR="00F20DB1" w:rsidRDefault="00F20DB1">
      <w:pPr>
        <w:pStyle w:val="changeadd"/>
      </w:pPr>
      <w:r>
        <w:t>Закон Республики Беларусь от 30 июня 2016 г. № 387-З (Национальный правовой Интернет-портал Республики Беларусь, 05.07.2016, 2/2385) &lt;H11600387&gt;;</w:t>
      </w:r>
    </w:p>
    <w:p w:rsidR="00F20DB1" w:rsidRDefault="00F20DB1">
      <w:pPr>
        <w:pStyle w:val="changeadd"/>
      </w:pPr>
      <w:r>
        <w:t>Закон Республики Беларусь от 15 июля 2019 г. № 217-З (Национальный правовой Интернет-портал Республики Беларусь, 26.07.2019, 2/2656) &lt;H11900217&gt;;</w:t>
      </w:r>
    </w:p>
    <w:p w:rsidR="00F20DB1" w:rsidRDefault="00F20DB1">
      <w:pPr>
        <w:pStyle w:val="changeadd"/>
      </w:pPr>
      <w:r>
        <w:t>Закон Республики Беларусь от 10 октября 2022 г. № 208-З (Национальный правовой Интернет-портал Республики Беларусь, 13.10.2022, 2/2928) &lt;H12200208&gt;</w:t>
      </w:r>
    </w:p>
    <w:p w:rsidR="00F20DB1" w:rsidRDefault="00F20DB1">
      <w:pPr>
        <w:pStyle w:val="newncpi"/>
      </w:pPr>
      <w:r>
        <w:t> </w:t>
      </w:r>
    </w:p>
    <w:p w:rsidR="00F20DB1" w:rsidRDefault="00F20DB1">
      <w:pPr>
        <w:pStyle w:val="newncpi"/>
      </w:pPr>
      <w:r>
        <w:t>Настоящий Закон направлен на установление правовых и организационных основ предотвращения неблагоприятного воздействия на организм человека факторов среды его обитания в целях обеспечения санитарно-эпидемиологического благополучия населения.</w:t>
      </w:r>
    </w:p>
    <w:p w:rsidR="00F20DB1" w:rsidRDefault="00F20DB1">
      <w:pPr>
        <w:pStyle w:val="chapter"/>
      </w:pPr>
      <w:r>
        <w:t>ГЛАВА 1</w:t>
      </w:r>
      <w:r>
        <w:br/>
        <w:t>ОБЩИЕ ПОЛОЖЕНИЯ</w:t>
      </w:r>
    </w:p>
    <w:p w:rsidR="00F20DB1" w:rsidRDefault="00F20DB1">
      <w:pPr>
        <w:pStyle w:val="article"/>
      </w:pPr>
      <w:r>
        <w:t>Статья 1. Основные термины, применяемые в настоящем Законе, и их определения</w:t>
      </w:r>
    </w:p>
    <w:p w:rsidR="00F20DB1" w:rsidRDefault="00F20DB1">
      <w:pPr>
        <w:pStyle w:val="newncpi"/>
      </w:pPr>
      <w:r>
        <w:t>Для целей настоящего Закона применяются следующие основные термины и их определения:</w:t>
      </w:r>
    </w:p>
    <w:p w:rsidR="00F20DB1" w:rsidRDefault="00F20DB1">
      <w:pPr>
        <w:pStyle w:val="newncpi"/>
      </w:pPr>
      <w:r>
        <w:t>анализ рисков – процесс оценки органами и учреждениями, осуществляющими государственный санитарный надзор, государственными органами, осуществляющими управление деятельностью в области санитарно-эпидемиологического благополучия населения, медицинскими научными организациями общедоступной информации для выявления (обнаружения) и оценки рисков в целях принятия мер по предупреждению и минимизации этих рисков (управление рисками), а также в целях информирования в установленном порядке государственных органов, организаций, физических лиц, в том числе индивидуальных предпринимателей, о наличии рисков;</w:t>
      </w:r>
    </w:p>
    <w:p w:rsidR="00F20DB1" w:rsidRDefault="00F20DB1">
      <w:pPr>
        <w:pStyle w:val="newncpi"/>
      </w:pPr>
      <w:r>
        <w:t>гигиенический норматив – технический нормативный правовой акт, устанавливающий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человека, продукцию с позиций их безопасности и безвредности для человека;</w:t>
      </w:r>
    </w:p>
    <w:p w:rsidR="00F20DB1" w:rsidRDefault="00F20DB1">
      <w:pPr>
        <w:pStyle w:val="newncpi"/>
      </w:pPr>
      <w:r>
        <w:t>государственная регистрация продукции, представляющей потенциальную опасность для жизни и здоровья населения (далее – государственная регистрация), – система учета и допуска к реализаци</w:t>
      </w:r>
      <w:bookmarkStart w:id="0" w:name="_GoBack"/>
      <w:bookmarkEnd w:id="0"/>
      <w:r>
        <w:t>и и использованию продукции, представляющей потенциальную опасность для жизни и здоровья населения, признанной соответствующей требованиям законодательства в области санитарно-эпидемиологического благополучия населения;</w:t>
      </w:r>
    </w:p>
    <w:p w:rsidR="00F20DB1" w:rsidRDefault="00F20DB1">
      <w:pPr>
        <w:pStyle w:val="newncpi"/>
      </w:pPr>
      <w:r>
        <w:lastRenderedPageBreak/>
        <w:t>государственная санитарно-гигиеническая экспертиза – установление соответствия (несоответствия) объектов, подлежащих государственной санитарно-гигиенической экспертизе, требованиям законодательства в области санитарно-эпидемиологического благополучия населения;</w:t>
      </w:r>
    </w:p>
    <w:p w:rsidR="00F20DB1" w:rsidRDefault="00F20DB1">
      <w:pPr>
        <w:pStyle w:val="newncpi"/>
      </w:pPr>
      <w:r>
        <w:t>государственный санитарный надзор – деятельность по предупреждению, обнаружению, пресечению нарушений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союза, осуществляемая в целях охраны здоровья и среды обитания человека;</w:t>
      </w:r>
    </w:p>
    <w:p w:rsidR="00F20DB1" w:rsidRDefault="00F20DB1">
      <w:pPr>
        <w:pStyle w:val="newncpi"/>
      </w:pPr>
      <w:r>
        <w:t xml:space="preserve">дезинфекционные, дезинсекционные и </w:t>
      </w:r>
      <w:proofErr w:type="spellStart"/>
      <w:r>
        <w:t>дератизационные</w:t>
      </w:r>
      <w:proofErr w:type="spellEnd"/>
      <w:r>
        <w:t xml:space="preserve"> мероприятия (далее – дезинфекционные мероприятия) – мероприятия, направленные на уничтожение или сокращение численности возбудителей и переносчиков инфекционных заболеваний;</w:t>
      </w:r>
    </w:p>
    <w:p w:rsidR="00F20DB1" w:rsidRDefault="00F20DB1">
      <w:pPr>
        <w:pStyle w:val="newncpi"/>
      </w:pPr>
      <w:r>
        <w:t>инфекционные заболевания – заболевания, в том числе отравления, возникновение и распространение которых обусловлены воздействием возбудителей инфекционных заболеваний;</w:t>
      </w:r>
    </w:p>
    <w:p w:rsidR="00F20DB1" w:rsidRDefault="00F20DB1">
      <w:pPr>
        <w:pStyle w:val="newncpi"/>
      </w:pPr>
      <w:r>
        <w:t>источник инфекционных заболеваний – зараженный организм человека или животного, в котором возбудители инфекционных заболеваний могут жить, размножаться, накапливаться и вызывать заражение другого человека;</w:t>
      </w:r>
    </w:p>
    <w:p w:rsidR="00F20DB1" w:rsidRDefault="00F20DB1">
      <w:pPr>
        <w:pStyle w:val="newncpi"/>
      </w:pPr>
      <w:r>
        <w:t>массовые неинфекционные заболевания – заболевания, в том числе отравления, возникновение и распространение которых обусловлены воздействием химических, физических, социальных факторов среды обитания человека;</w:t>
      </w:r>
    </w:p>
    <w:p w:rsidR="00F20DB1" w:rsidRDefault="00F20DB1">
      <w:pPr>
        <w:pStyle w:val="newncpi"/>
      </w:pPr>
      <w:r>
        <w:t>обращение продукции – разработка, производство, реализация, хранение, транспортировка, использование, уничтожение, ввоз на территорию Республики Беларусь, вывоз с территории Республики Беларусь продукции;</w:t>
      </w:r>
    </w:p>
    <w:p w:rsidR="00F20DB1" w:rsidRDefault="00F20DB1">
      <w:pPr>
        <w:pStyle w:val="newncpi"/>
      </w:pPr>
      <w:r>
        <w:t>ограничительные мероприятия – административные, санитарно-противоэпидемические мероприятия, направленные на предотвращение распространения инфекционных и (или) массовых неинфекционных заболеваний, их локализацию и ликвидацию и предусматривающие особый режим хозяйственной и иной деятельности, ограничение передвижения населения, а также перемещения транспортных средств, товаров, грузов и животных;</w:t>
      </w:r>
    </w:p>
    <w:p w:rsidR="00F20DB1" w:rsidRDefault="00F20DB1">
      <w:pPr>
        <w:pStyle w:val="newncpi"/>
      </w:pPr>
      <w:r>
        <w:t xml:space="preserve">патогенные биологические агенты – микроорганизмы (бактерии, вирусы, хламидии, риккетсии, простейшие, грибы, микоплазмы), </w:t>
      </w:r>
      <w:proofErr w:type="spellStart"/>
      <w:r>
        <w:t>прионы</w:t>
      </w:r>
      <w:proofErr w:type="spellEnd"/>
      <w:r>
        <w:t>, яды биологического происхождения (токсины), гельминты, любые микроорганизмы, включающие фрагменты генома патогенных биологических агентов, способные при попадании в организм человека или животного вызвать выраженное заболевание или носительство микроорганизмов;</w:t>
      </w:r>
    </w:p>
    <w:p w:rsidR="00F20DB1" w:rsidRDefault="00F20DB1">
      <w:pPr>
        <w:pStyle w:val="newncpi"/>
      </w:pPr>
      <w:r>
        <w:t>продукция – химические и биологические вещества, материалы и изделия из них, продукция производственно-технического назначения, товары для личных (бытовых) нужд, продовольственное сырье и пищевые продукты, биологически активные добавки к пище, а также материалы и изделия, применяемые для производства, реализации, хранения, транспортировки, упаковки продовольственного сырья и пищевых продуктов;</w:t>
      </w:r>
    </w:p>
    <w:p w:rsidR="00F20DB1" w:rsidRDefault="00F20DB1">
      <w:pPr>
        <w:pStyle w:val="newncpi"/>
      </w:pPr>
      <w:r>
        <w:t>продукция, представляющая потенциальную опасность для жизни и здоровья населения, – отдельные виды продукции, которые могут оказать вредное воздействие на жизнь и здоровье населения при их обращении и которые включены в перечень продукции, представляющей потенциальную опасность для жизни и здоровья населения, определяемый Министерством здравоохранения;</w:t>
      </w:r>
    </w:p>
    <w:p w:rsidR="00F20DB1" w:rsidRDefault="00F20DB1">
      <w:pPr>
        <w:pStyle w:val="newncpi"/>
      </w:pPr>
      <w:r>
        <w:t>производственный контроль – контроль за соблюдением требований законодательства в области санитарно-эпидемиологического благополучия населения, направленный на сохранение жизни и здоровья населения, среды обитания человека при обращении продукции, выполнении работ и оказании услуг, обеспечиваемый организациями и физическими лицами, в том числе индивидуальными предпринимателями;</w:t>
      </w:r>
    </w:p>
    <w:p w:rsidR="00F20DB1" w:rsidRDefault="00F20DB1">
      <w:pPr>
        <w:pStyle w:val="newncpi"/>
      </w:pPr>
      <w:r>
        <w:lastRenderedPageBreak/>
        <w:t>профилактические прививки – введение в организм человека иммунобиологических лекарственных средств для создания специфической невосприимчивости к инфекционным заболеваниям;</w:t>
      </w:r>
    </w:p>
    <w:p w:rsidR="00F20DB1" w:rsidRDefault="00F20DB1">
      <w:pPr>
        <w:pStyle w:val="newncpi"/>
      </w:pPr>
      <w:r>
        <w:t>риск – сочетание вероятности неблагоприятного воздействия на организм человека факторов среды его обитания, нарушения законодательства в области санитарно-эпидемиологического благополучия населения и последствий данного воздействия, ведущее к возникновению угрозы жизни и здоровью населения;</w:t>
      </w:r>
    </w:p>
    <w:p w:rsidR="00F20DB1" w:rsidRDefault="00F20DB1">
      <w:pPr>
        <w:pStyle w:val="newncpi"/>
      </w:pPr>
      <w:r>
        <w:t>санитарно-карантинный контроль – вид контроля, осуществляемого в отношении физических лиц, транспортных средств и продукции, в том числе в пунктах пропуска через Государственную границу Республики Беларусь, на межгосударственных передаточных железнодорожных станциях, в целях предотвращения заноса, возникновения и распространения инфекционных и массовых неинфекционных заболеваний;</w:t>
      </w:r>
    </w:p>
    <w:p w:rsidR="00F20DB1" w:rsidRDefault="00F20DB1">
      <w:pPr>
        <w:pStyle w:val="newncpi"/>
      </w:pPr>
      <w:r>
        <w:t>санитарно-противоэпидемические мероприятия – организационные, профилактические и иные мероприятия, направленные на устранение или уменьшение неблагоприятного воздействия на организм человека факторов среды его обитания, предотвращение заноса, возникновения и распространения инфекционных и массовых неинфекционных заболеваний, их локализацию и ликвидацию;</w:t>
      </w:r>
    </w:p>
    <w:p w:rsidR="00F20DB1" w:rsidRDefault="00F20DB1">
      <w:pPr>
        <w:pStyle w:val="newncpi"/>
      </w:pPr>
      <w:r>
        <w:t>санитарно-эпидемиологическая обстановка – состояние здоровья населения, факторов среды обитания человека на определенной территории в конкретный период времени;</w:t>
      </w:r>
    </w:p>
    <w:p w:rsidR="00F20DB1" w:rsidRDefault="00F20DB1">
      <w:pPr>
        <w:pStyle w:val="newncpi"/>
      </w:pPr>
      <w:r>
        <w:t>санитарно-эпидемиологические требования – требования к обеспечению безопасности и безвредности для человека факторов среды его обитания, условий деятельности организаций, физических лиц, в том числе индивидуальных предпринимателей, используемых ими территорий, капитальных строений (зданий, сооружений), помещений, оборудования, транспортных средств, а также к безопасности и безвредности продукции, технологиям ее производства, обращению продукции, в том числе продукции, представляющей потенциальную опасность для жизни и здоровья населения;</w:t>
      </w:r>
    </w:p>
    <w:p w:rsidR="00F20DB1" w:rsidRDefault="00F20DB1">
      <w:pPr>
        <w:pStyle w:val="newncpi"/>
      </w:pPr>
      <w:r>
        <w:t>санитарно-эпидемиологический аудит – независимая оценка соблюдения организациями или физическими лицами, в том числе индивидуальными предпринимателями, требований законодательства в области санитарно-эпидемиологического благополучия населения и выдача рекомендаций по улучшению их деятельности;</w:t>
      </w:r>
    </w:p>
    <w:p w:rsidR="00F20DB1" w:rsidRDefault="00F20DB1">
      <w:pPr>
        <w:pStyle w:val="newncpi"/>
      </w:pPr>
      <w:r>
        <w:t>санитарно-эпидемиологическое благополучие населения – состояние здоровья населения, среды обитания человека,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жизнедеятельности;</w:t>
      </w:r>
    </w:p>
    <w:p w:rsidR="00F20DB1" w:rsidRDefault="00F20DB1">
      <w:pPr>
        <w:pStyle w:val="newncpi"/>
      </w:pPr>
      <w:r>
        <w:t>санитарные нормы и правила – технические нормативные правовые акты, устанавливающие санитарно-эпидемиологические требования, несоблюдение которых создает угрозу жизни и здоровью населения, а также угрозу возникновения и распространения инфекционных и массовых неинфекционных заболеваний;</w:t>
      </w:r>
    </w:p>
    <w:p w:rsidR="00F20DB1" w:rsidRDefault="00F20DB1">
      <w:pPr>
        <w:pStyle w:val="newncpi"/>
      </w:pPr>
      <w:r>
        <w:t>социально-гигиенический мониторинг – система сбора, анализа и оценки информации о состоянии жизни и здоровья населения в зависимости от качества среды обитания человека;</w:t>
      </w:r>
    </w:p>
    <w:p w:rsidR="00F20DB1" w:rsidRDefault="00F20DB1">
      <w:pPr>
        <w:pStyle w:val="newncpi"/>
      </w:pPr>
      <w:r>
        <w:t>среда обитания человека – окружающая человека среда, обусловленная совокупностью объектов, явлений и факторов, определяющих условия его жизнедеятельности;</w:t>
      </w:r>
    </w:p>
    <w:p w:rsidR="00F20DB1" w:rsidRDefault="00F20DB1">
      <w:pPr>
        <w:pStyle w:val="newncpi"/>
      </w:pPr>
      <w:r>
        <w:t>условно-патогенные микроорганизмы – микроорганизмы, которые могут вызвать заболевание человека при определенных условиях;</w:t>
      </w:r>
    </w:p>
    <w:p w:rsidR="00F20DB1" w:rsidRDefault="00F20DB1">
      <w:pPr>
        <w:pStyle w:val="newncpi"/>
      </w:pPr>
      <w:r>
        <w:t>фактор среды обитания человека – любой химический, физический, социальный или биологический фактор природного либо антропогенного происхождения, способный воздействовать на организм человека;</w:t>
      </w:r>
    </w:p>
    <w:p w:rsidR="00F20DB1" w:rsidRDefault="00F20DB1">
      <w:pPr>
        <w:pStyle w:val="newncpi"/>
      </w:pPr>
      <w:r>
        <w:lastRenderedPageBreak/>
        <w:t>эпидемиологическое слежение – система оценки санитарно-эпидемиологической обстановки, которая включает сбор, передачу, обработку, анализ и оценку информации о санитарно-эпидемиологической обстановке и проводится в целях разработки и принятия управленческих решений, направленных на повышение эффективности санитарно-противоэпидемических мероприятий.</w:t>
      </w:r>
    </w:p>
    <w:p w:rsidR="00F20DB1" w:rsidRDefault="00F20DB1">
      <w:pPr>
        <w:pStyle w:val="article"/>
      </w:pPr>
      <w:r>
        <w:t>Статья 2. Правовое регулирование отношений в области санитарно-эпидемиологического благополучия населения</w:t>
      </w:r>
    </w:p>
    <w:p w:rsidR="00F20DB1" w:rsidRDefault="00F20DB1">
      <w:pPr>
        <w:pStyle w:val="newncpi"/>
      </w:pPr>
      <w:r>
        <w:t>Отношения в области санитарно-эпидемиологического благополучия населения регулируются законодательством в области санитарно-эпидемиологического благополучия населения, международными договорами Республики Беларусь, а также международно-правовыми актами, составляющими нормативную правовую базу Таможенного союза и Единого экономического пространства, и (или) международно-правовыми актами, составляющими право Евразийского экономического союза, включая технические регламенты Таможенного союза, Евразийского экономического союза, содержащие санитарно-эпидемиологические, гигиенические требования и процедуры.</w:t>
      </w:r>
    </w:p>
    <w:p w:rsidR="00F20DB1" w:rsidRDefault="00F20DB1">
      <w:pPr>
        <w:pStyle w:val="newncpi"/>
      </w:pPr>
      <w:r>
        <w:t>Законодательство в области санитарно-эпидемиологического благополучия населения основывается на Конституции Республики Беларусь и состоит из настоящего Закона и иных актов законодательства.</w:t>
      </w:r>
    </w:p>
    <w:p w:rsidR="00F20DB1" w:rsidRDefault="00F20DB1">
      <w:pPr>
        <w:pStyle w:val="newncpi"/>
      </w:pPr>
      <w:r>
        <w:t>При осуществлении работ с условно-патогенными микроорганизмами и патогенными биологическими агентами, являющимися генно-инженерными организмами, применяются требования законодательства в области санитарно-эпидемиологического благополучия населения с учетом особенностей, установленных законодательством в области безопасности генно-инженерной деятельности.</w:t>
      </w:r>
    </w:p>
    <w:p w:rsidR="00F20DB1" w:rsidRDefault="00F20DB1">
      <w:pPr>
        <w:pStyle w:val="newncpi"/>
      </w:pPr>
      <w: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F20DB1" w:rsidRDefault="00F20DB1">
      <w:pPr>
        <w:pStyle w:val="article"/>
      </w:pPr>
      <w:r>
        <w:t>Статья 3. Финансирование в области санитарно-эпидемиологического благополучия населения</w:t>
      </w:r>
    </w:p>
    <w:p w:rsidR="00F20DB1" w:rsidRDefault="00F20DB1">
      <w:pPr>
        <w:pStyle w:val="newncpi"/>
      </w:pPr>
      <w:r>
        <w:t>Финансирование в области санитарно-эпидемиологического благополучия населения осуществляется за счет средств республиканского и (или) местных бюджетов и иных источников, предусмотренных актами законодательства.</w:t>
      </w:r>
    </w:p>
    <w:p w:rsidR="00F20DB1" w:rsidRDefault="00F20DB1">
      <w:pPr>
        <w:pStyle w:val="article"/>
      </w:pPr>
      <w:r>
        <w:t>Статья 4. Ответственность за нарушение законодательства в области санитарно-эпидемиологического благополучия населения</w:t>
      </w:r>
    </w:p>
    <w:p w:rsidR="00F20DB1" w:rsidRDefault="00F20DB1">
      <w:pPr>
        <w:pStyle w:val="newncpi"/>
      </w:pPr>
      <w:r>
        <w:t>За нарушение законодательства в области санитарно-эпидемиологического благополучия населения виновные несут ответственность в соответствии с законодательными актами.</w:t>
      </w:r>
    </w:p>
    <w:p w:rsidR="00F20DB1" w:rsidRDefault="00F20DB1">
      <w:pPr>
        <w:pStyle w:val="chapter"/>
      </w:pPr>
      <w:r>
        <w:t>ГЛАВА 2</w:t>
      </w:r>
      <w:r>
        <w:br/>
        <w:t>ГОСУДАРСТВЕННОЕ РЕГУЛИРОВАНИЕ В ОБЛАСТИ САНИТАРНО-ЭПИДЕМИОЛОГИЧЕСКОГО БЛАГОПОЛУЧИЯ НАСЕЛЕНИЯ</w:t>
      </w:r>
    </w:p>
    <w:p w:rsidR="00F20DB1" w:rsidRDefault="00F20DB1">
      <w:pPr>
        <w:pStyle w:val="article"/>
      </w:pPr>
      <w:r>
        <w:t>Статья 5. Государственное регулирование в области санитарно-эпидемиологического благополучия населения</w:t>
      </w:r>
    </w:p>
    <w:p w:rsidR="00F20DB1" w:rsidRDefault="00F20DB1">
      <w:pPr>
        <w:pStyle w:val="newncpi"/>
      </w:pPr>
      <w:r>
        <w:t xml:space="preserve">Государственное регулирование в области санитарно-эпидемиологического благополучия населения осуществляется Президентом Республики Беларусь, Советом Министров Республики Беларусь, Министерством здравоохранения, иными </w:t>
      </w:r>
      <w:r>
        <w:lastRenderedPageBreak/>
        <w:t>республиканскими органами государственного управления, местными Советами депутатов, местными исполнительными и распорядительными органами в пределах их полномочий.</w:t>
      </w:r>
    </w:p>
    <w:p w:rsidR="00F20DB1" w:rsidRDefault="00F20DB1">
      <w:pPr>
        <w:pStyle w:val="article"/>
      </w:pPr>
      <w:r>
        <w:t>Статья 6. Полномочия Президента Республики Беларусь в области санитарно-эпидемиологического благополучия населения</w:t>
      </w:r>
    </w:p>
    <w:p w:rsidR="00F20DB1" w:rsidRDefault="00F20DB1">
      <w:pPr>
        <w:pStyle w:val="newncpi"/>
      </w:pPr>
      <w:r>
        <w:t>Президент Республики Беларусь определяет единую государственную политику и осуществляет государственное регулирование в области санитарно-эпидемиологического благополучия населения в соответствии с Конституцией Республики Беларусь, настоящим Законом и иными законодательными актами.</w:t>
      </w:r>
    </w:p>
    <w:p w:rsidR="00F20DB1" w:rsidRDefault="00F20DB1">
      <w:pPr>
        <w:pStyle w:val="article"/>
      </w:pPr>
      <w:r>
        <w:t>Статья 7. Полномочия Совета Министров Республики Беларусь в области санитарно-эпидемиологического благополучия населения</w:t>
      </w:r>
    </w:p>
    <w:p w:rsidR="00F20DB1" w:rsidRDefault="00F20DB1">
      <w:pPr>
        <w:pStyle w:val="newncpi"/>
      </w:pPr>
      <w:r>
        <w:t>Совет Министров Республики Беларусь в области санитарно-эпидемиологического благополучия населения:</w:t>
      </w:r>
    </w:p>
    <w:p w:rsidR="00F20DB1" w:rsidRDefault="00F20DB1">
      <w:pPr>
        <w:pStyle w:val="newncpi"/>
      </w:pPr>
      <w:r>
        <w:t>обеспечивает проведение единой государственной политики;</w:t>
      </w:r>
    </w:p>
    <w:p w:rsidR="00F20DB1" w:rsidRDefault="00F20DB1">
      <w:pPr>
        <w:pStyle w:val="newncpi"/>
      </w:pPr>
      <w:r>
        <w:t>обеспечивает развитие международного сотрудничества;</w:t>
      </w:r>
    </w:p>
    <w:p w:rsidR="00F20DB1" w:rsidRDefault="00F20DB1">
      <w:pPr>
        <w:pStyle w:val="newncpi"/>
      </w:pPr>
      <w:r>
        <w:t>утверждает государственные программы;</w:t>
      </w:r>
    </w:p>
    <w:p w:rsidR="00F20DB1" w:rsidRDefault="00F20DB1">
      <w:pPr>
        <w:pStyle w:val="newncpi"/>
      </w:pPr>
      <w:r>
        <w:t>определяет обязательные для соблюдения в соответствии с актами Президента Республики Беларусь специфические санитарно-эпидемиологические требования и гигиенические нормативы;</w:t>
      </w:r>
    </w:p>
    <w:p w:rsidR="00F20DB1" w:rsidRDefault="00F20DB1">
      <w:pPr>
        <w:pStyle w:val="newncpi"/>
      </w:pPr>
      <w:r>
        <w:t>осуществляет иные полномочия в соответствии с Конституцией Республики Беларусь, настоящим Законом, иными законами, актами Президента Республики Беларусь.</w:t>
      </w:r>
    </w:p>
    <w:p w:rsidR="00F20DB1" w:rsidRDefault="00F20DB1">
      <w:pPr>
        <w:pStyle w:val="article"/>
      </w:pPr>
      <w:r>
        <w:t>Статья 8. Полномочия Министерства здравоохранения, иных республиканских органов государственного управления в области санитарно-эпидемиологического благополучия населения</w:t>
      </w:r>
    </w:p>
    <w:p w:rsidR="00F20DB1" w:rsidRDefault="00F20DB1">
      <w:pPr>
        <w:pStyle w:val="newncpi"/>
      </w:pPr>
      <w:r>
        <w:t>Министерство здравоохранения в области санитарно-эпидемиологического благополучия населения:</w:t>
      </w:r>
    </w:p>
    <w:p w:rsidR="00F20DB1" w:rsidRDefault="00F20DB1">
      <w:pPr>
        <w:pStyle w:val="newncpi"/>
      </w:pPr>
      <w:r>
        <w:t>проводит единую государственную политику;</w:t>
      </w:r>
    </w:p>
    <w:p w:rsidR="00F20DB1" w:rsidRDefault="00F20DB1">
      <w:pPr>
        <w:pStyle w:val="newncpi"/>
      </w:pPr>
      <w:r>
        <w:t>организует обеспечение санитарно-эпидемиологического благополучия населения;</w:t>
      </w:r>
    </w:p>
    <w:p w:rsidR="00F20DB1" w:rsidRDefault="00F20DB1">
      <w:pPr>
        <w:pStyle w:val="newncpi"/>
      </w:pPr>
      <w:r>
        <w:t>устанавливает порядок проведения государственного санитарно-эпидемиологического нормирования;</w:t>
      </w:r>
    </w:p>
    <w:p w:rsidR="00F20DB1" w:rsidRDefault="00F20DB1">
      <w:pPr>
        <w:pStyle w:val="newncpi"/>
      </w:pPr>
      <w:r>
        <w:t>организует проведение государственного санитарного надзора;</w:t>
      </w:r>
    </w:p>
    <w:p w:rsidR="00F20DB1" w:rsidRDefault="00F20DB1">
      <w:pPr>
        <w:pStyle w:val="newncpi"/>
      </w:pPr>
      <w:r>
        <w:t>организует проведение профилактических прививок;</w:t>
      </w:r>
    </w:p>
    <w:p w:rsidR="00F20DB1" w:rsidRDefault="00F20DB1">
      <w:pPr>
        <w:pStyle w:val="newncpi"/>
      </w:pPr>
      <w:r>
        <w:t>координирует реализацию медико-санитарных мер, предусмотренных Международными медико-санитарными правилами;</w:t>
      </w:r>
    </w:p>
    <w:p w:rsidR="00F20DB1" w:rsidRDefault="00F20DB1">
      <w:pPr>
        <w:pStyle w:val="newncpi"/>
      </w:pPr>
      <w:r>
        <w:t>согласовывает проекты технических регламентов Республики Беларусь и Евразийского экономического союза, устанавливающих требования к безопасности и безвредности продукции, процессов, связанных с жизненным циклом продукции, для жизни и здоровья населения;</w:t>
      </w:r>
    </w:p>
    <w:p w:rsidR="00F20DB1" w:rsidRDefault="00F20DB1">
      <w:pPr>
        <w:pStyle w:val="newncpi"/>
      </w:pPr>
      <w:r>
        <w:t>определяет порядок проведения анализа рисков;</w:t>
      </w:r>
    </w:p>
    <w:p w:rsidR="00F20DB1" w:rsidRDefault="00F20DB1">
      <w:pPr>
        <w:pStyle w:val="newncpi"/>
      </w:pPr>
      <w:r>
        <w:t>устанавливает перечень платных санитарно-эпидемиологических услуг, оказываемых в установленном порядке организациям, физическим лицам, в том числе индивидуальным предпринимателям, органами и учреждениями, осуществляющими государственный санитарный надзор, государственными органами, осуществляющими управление деятельностью в области санитарно-эпидемиологического благополучия населения, медицинскими научными организациями;</w:t>
      </w:r>
    </w:p>
    <w:p w:rsidR="00F20DB1" w:rsidRDefault="00F20DB1">
      <w:pPr>
        <w:pStyle w:val="newncpi"/>
      </w:pPr>
      <w:r>
        <w:t>выдает заключения по типовым учебным планам в случаях, определенных законодательными актами;</w:t>
      </w:r>
    </w:p>
    <w:p w:rsidR="00F20DB1" w:rsidRDefault="00F20DB1">
      <w:pPr>
        <w:pStyle w:val="newncpi"/>
      </w:pPr>
      <w:r>
        <w:lastRenderedPageBreak/>
        <w:t>осуществляет иные полномочия в соответствии с настоящим Законом и иными актами законодательства.</w:t>
      </w:r>
    </w:p>
    <w:p w:rsidR="00F20DB1" w:rsidRDefault="00F20DB1">
      <w:pPr>
        <w:pStyle w:val="newncpi"/>
      </w:pPr>
      <w:r>
        <w:t>Иные республиканские органы государственного управления реализуют государственную политику в области санитарно-эпидемиологического благополучия населения в пределах своей компетенции.</w:t>
      </w:r>
    </w:p>
    <w:p w:rsidR="00F20DB1" w:rsidRDefault="00F20DB1">
      <w:pPr>
        <w:pStyle w:val="article"/>
      </w:pPr>
      <w:r>
        <w:t>Статья 9. Полномочия местных Советов депутатов в области санитарно-эпидемиологического благополучия населения</w:t>
      </w:r>
    </w:p>
    <w:p w:rsidR="00F20DB1" w:rsidRDefault="00F20DB1">
      <w:pPr>
        <w:pStyle w:val="newncpi"/>
      </w:pPr>
      <w:r>
        <w:t>Местные Советы депутатов в области санитарно-эпидемиологического благополучия населения в пределах своей компетенции:</w:t>
      </w:r>
    </w:p>
    <w:p w:rsidR="00F20DB1" w:rsidRDefault="00F20DB1">
      <w:pPr>
        <w:pStyle w:val="newncpi"/>
      </w:pPr>
      <w:r>
        <w:t>утверждают региональные комплексы мероприятий, обеспечивающие реализацию государственных программ, предусматривающих финансирование за счет средств местных бюджетов;</w:t>
      </w:r>
    </w:p>
    <w:p w:rsidR="00F20DB1" w:rsidRDefault="00F20DB1">
      <w:pPr>
        <w:pStyle w:val="newncpi"/>
      </w:pPr>
      <w:r>
        <w:t>осуществляют иные полномочия в соответствии с актами законодательства.</w:t>
      </w:r>
    </w:p>
    <w:p w:rsidR="00F20DB1" w:rsidRDefault="00F20DB1">
      <w:pPr>
        <w:pStyle w:val="article"/>
      </w:pPr>
      <w:r>
        <w:t>Статья 10. Полномочия местных исполнительных и распорядительных органов в области санитарно-эпидемиологического благополучия населения</w:t>
      </w:r>
    </w:p>
    <w:p w:rsidR="00F20DB1" w:rsidRDefault="00F20DB1">
      <w:pPr>
        <w:pStyle w:val="newncpi"/>
      </w:pPr>
      <w:r>
        <w:t>Местные исполнительные и распорядительные органы в области санитарно-эпидемиологического благополучия населения в пределах своей компетенции:</w:t>
      </w:r>
    </w:p>
    <w:p w:rsidR="00F20DB1" w:rsidRDefault="00F20DB1">
      <w:pPr>
        <w:pStyle w:val="newncpi"/>
      </w:pPr>
      <w:r>
        <w:t>организуют работу по обеспечению надлежащего санитарного состояния территорий населенных пунктов;</w:t>
      </w:r>
    </w:p>
    <w:p w:rsidR="00F20DB1" w:rsidRDefault="00F20DB1">
      <w:pPr>
        <w:pStyle w:val="newncpi"/>
      </w:pPr>
      <w:r>
        <w:t>формируют и вносят для утверждения в местные Советы депутатов региональные комплексы мероприятий, обеспечивающие реализацию государственных программ, предусматривающих финансирование за счет средств местных бюджетов;</w:t>
      </w:r>
    </w:p>
    <w:p w:rsidR="00F20DB1" w:rsidRDefault="00F20DB1">
      <w:pPr>
        <w:pStyle w:val="newncpi"/>
      </w:pPr>
      <w:r>
        <w:t>осуществляют иные полномочия в соответствии с настоящим Законом и иными актами законодательства.</w:t>
      </w:r>
    </w:p>
    <w:p w:rsidR="00F20DB1" w:rsidRDefault="00F20DB1">
      <w:pPr>
        <w:pStyle w:val="chapter"/>
      </w:pPr>
      <w:r>
        <w:t>ГЛАВА 3</w:t>
      </w:r>
      <w:r>
        <w:br/>
        <w:t>ОРГАНИЗАЦИЯ ОБЕСПЕЧЕНИЯ САНИТАРНО-ЭПИДЕМИОЛОГИЧЕСКОГО БЛАГОПОЛУЧИЯ НАСЕЛЕНИЯ</w:t>
      </w:r>
    </w:p>
    <w:p w:rsidR="00F20DB1" w:rsidRDefault="00F20DB1">
      <w:pPr>
        <w:pStyle w:val="article"/>
      </w:pPr>
      <w:r>
        <w:t>Статья 11. Мероприятия по обеспечению санитарно-эпидемиологического благополучия населения</w:t>
      </w:r>
    </w:p>
    <w:p w:rsidR="00F20DB1" w:rsidRDefault="00F20DB1">
      <w:pPr>
        <w:pStyle w:val="newncpi"/>
      </w:pPr>
      <w:r>
        <w:t>Санитарно-эпидемиологическое благополучие населения обеспечивается путем проведения следующих мероприятий:</w:t>
      </w:r>
    </w:p>
    <w:p w:rsidR="00F20DB1" w:rsidRDefault="00F20DB1">
      <w:pPr>
        <w:pStyle w:val="newncpi"/>
      </w:pPr>
      <w:r>
        <w:t>реализации государственной программы в области санитарно-эпидемиологического благополучия населения;</w:t>
      </w:r>
    </w:p>
    <w:p w:rsidR="00F20DB1" w:rsidRDefault="00F20DB1">
      <w:pPr>
        <w:pStyle w:val="newncpi"/>
      </w:pPr>
      <w:r>
        <w:t>предотвращения заноса, возникновения и распространения инфекционных и массовых неинфекционных заболеваний на основании результатов эпидемиологического слежения;</w:t>
      </w:r>
    </w:p>
    <w:p w:rsidR="00F20DB1" w:rsidRDefault="00F20DB1">
      <w:pPr>
        <w:pStyle w:val="newncpi"/>
      </w:pPr>
      <w:r>
        <w:t>проведения государственными органами, иными организациями, физическими лицами, в том числе индивидуальными предпринимателями, санитарно-противоэпидемических мероприятий;</w:t>
      </w:r>
    </w:p>
    <w:p w:rsidR="00F20DB1" w:rsidRDefault="00F20DB1">
      <w:pPr>
        <w:pStyle w:val="newncpi"/>
      </w:pPr>
      <w:r>
        <w:t>соблюдения государственными органами, иными организациями, физическими лицами, в том числе индивидуальными предпринимателями, законодательства в области санитарно-эпидемиологического благополучия населения;</w:t>
      </w:r>
    </w:p>
    <w:p w:rsidR="00F20DB1" w:rsidRDefault="00F20DB1">
      <w:pPr>
        <w:pStyle w:val="newncpi"/>
      </w:pPr>
      <w:r>
        <w:t>государственного санитарно-эпидемиологического нормирования;</w:t>
      </w:r>
    </w:p>
    <w:p w:rsidR="00F20DB1" w:rsidRDefault="00F20DB1">
      <w:pPr>
        <w:pStyle w:val="newncpi"/>
      </w:pPr>
      <w:r>
        <w:t xml:space="preserve">подтверждения соответствия факторов среды обитания человека требованиям законодательства в области санитарно-эпидемиологического благополучия населения, в </w:t>
      </w:r>
      <w:r>
        <w:lastRenderedPageBreak/>
        <w:t>том числе требованиям безопасности и безвредности для организма человека, а также использования и (или) разработки и утверждения соответствующих методов (методик) определения указанных факторов;</w:t>
      </w:r>
    </w:p>
    <w:p w:rsidR="00F20DB1" w:rsidRDefault="00F20DB1">
      <w:pPr>
        <w:pStyle w:val="newncpi"/>
      </w:pPr>
      <w:r>
        <w:t>государственной санитарно-гигиенической экспертизы;</w:t>
      </w:r>
    </w:p>
    <w:p w:rsidR="00F20DB1" w:rsidRDefault="00F20DB1">
      <w:pPr>
        <w:pStyle w:val="newncpi"/>
      </w:pPr>
      <w:r>
        <w:t>государственной регистрации;</w:t>
      </w:r>
    </w:p>
    <w:p w:rsidR="00F20DB1" w:rsidRDefault="00F20DB1">
      <w:pPr>
        <w:pStyle w:val="newncpi"/>
      </w:pPr>
      <w:r>
        <w:t>социально-гигиенического мониторинга;</w:t>
      </w:r>
    </w:p>
    <w:p w:rsidR="00F20DB1" w:rsidRDefault="00F20DB1">
      <w:pPr>
        <w:pStyle w:val="newncpi"/>
      </w:pPr>
      <w:r>
        <w:t>санитарно-эпидемиологического аудита;</w:t>
      </w:r>
    </w:p>
    <w:p w:rsidR="00F20DB1" w:rsidRDefault="00F20DB1">
      <w:pPr>
        <w:pStyle w:val="newncpi"/>
      </w:pPr>
      <w:r>
        <w:t>производственного контроля;</w:t>
      </w:r>
    </w:p>
    <w:p w:rsidR="00F20DB1" w:rsidRDefault="00F20DB1">
      <w:pPr>
        <w:pStyle w:val="newncpi"/>
      </w:pPr>
      <w:r>
        <w:t>использования достижений науки в изучении состояния здоровья населения, среды обитания человека;</w:t>
      </w:r>
    </w:p>
    <w:p w:rsidR="00F20DB1" w:rsidRDefault="00F20DB1">
      <w:pPr>
        <w:pStyle w:val="newncpi"/>
      </w:pPr>
      <w:r>
        <w:t>предоставления информации о санитарно-эпидемиологической обстановке, состоянии среды обитания человека, проводимых санитарно-противоэпидемических мероприятиях;</w:t>
      </w:r>
    </w:p>
    <w:p w:rsidR="00F20DB1" w:rsidRDefault="00F20DB1">
      <w:pPr>
        <w:pStyle w:val="newncpi"/>
      </w:pPr>
      <w:r>
        <w:t>проведения мероприятий по гигиеническому обучению и воспитанию населения;</w:t>
      </w:r>
    </w:p>
    <w:p w:rsidR="00F20DB1" w:rsidRDefault="00F20DB1">
      <w:pPr>
        <w:pStyle w:val="newncpi"/>
      </w:pPr>
      <w:r>
        <w:t>формирования здорового образа жизни;</w:t>
      </w:r>
    </w:p>
    <w:p w:rsidR="00F20DB1" w:rsidRDefault="00F20DB1">
      <w:pPr>
        <w:pStyle w:val="newncpi"/>
      </w:pPr>
      <w:r>
        <w:t>установления требований безопасности при осуществлении работ с условно-патогенными микроорганизмами и патогенными биологическими агентами.</w:t>
      </w:r>
    </w:p>
    <w:p w:rsidR="00F20DB1" w:rsidRDefault="00F20DB1">
      <w:pPr>
        <w:pStyle w:val="newncpi"/>
      </w:pPr>
      <w:r>
        <w:t>Мероприятия по обеспечению санитарно-эпидемиологического благополучия населения, указанные в части первой настоящей статьи, проводятся на основании результатов анализа рисков.</w:t>
      </w:r>
    </w:p>
    <w:p w:rsidR="00F20DB1" w:rsidRDefault="00F20DB1">
      <w:pPr>
        <w:pStyle w:val="article"/>
      </w:pPr>
      <w:r>
        <w:t>Статья 12. Государственная программа в области санитарно-эпидемиологического благополучия населения</w:t>
      </w:r>
    </w:p>
    <w:p w:rsidR="00F20DB1" w:rsidRDefault="00F20DB1">
      <w:pPr>
        <w:pStyle w:val="newncpi"/>
      </w:pPr>
      <w:r>
        <w:t>В целях сохранения, укрепления и восстановления здоровья населения, предотвращения заноса, возникновения и распространения инфекционных и массовых неинфекционных заболеваний, их локализации и ликвидации, оздоровления среды обитания человека, создания благоприятных условий для его жизнедеятельности Советом Министров Республики Беларусь утверждается государственная программа в области санитарно-эпидемиологического благополучия населения.</w:t>
      </w:r>
    </w:p>
    <w:p w:rsidR="00F20DB1" w:rsidRDefault="00F20DB1">
      <w:pPr>
        <w:pStyle w:val="newncpi"/>
      </w:pPr>
      <w:r>
        <w:t>Государственной программой в области санитарно-эпидемиологического благополучия населения предусматриваются мероприятия по:</w:t>
      </w:r>
    </w:p>
    <w:p w:rsidR="00F20DB1" w:rsidRDefault="00F20DB1">
      <w:pPr>
        <w:pStyle w:val="newncpi"/>
      </w:pPr>
      <w:r>
        <w:t>предупреждению, уменьшению и устранению неблагоприятного воздействия факторов среды обитания человека</w:t>
      </w:r>
      <w:r>
        <w:rPr>
          <w:i/>
          <w:iCs/>
        </w:rPr>
        <w:t xml:space="preserve"> </w:t>
      </w:r>
      <w:r>
        <w:t>на здоровье населения;</w:t>
      </w:r>
    </w:p>
    <w:p w:rsidR="00F20DB1" w:rsidRDefault="00F20DB1">
      <w:pPr>
        <w:pStyle w:val="newncpi"/>
      </w:pPr>
      <w:r>
        <w:t>повышению эффективности профилактических прививок;</w:t>
      </w:r>
    </w:p>
    <w:p w:rsidR="00F20DB1" w:rsidRDefault="00F20DB1">
      <w:pPr>
        <w:pStyle w:val="newncpi"/>
      </w:pPr>
      <w:r>
        <w:t>информированию населения о профилактике инфекционных заболеваний;</w:t>
      </w:r>
    </w:p>
    <w:p w:rsidR="00F20DB1" w:rsidRDefault="00F20DB1">
      <w:pPr>
        <w:pStyle w:val="newncpi"/>
      </w:pPr>
      <w:r>
        <w:t>предотвращению заноса, возникновения и распространения инфекционных и массовых неинфекционных заболеваний, их локализации и ликвидации;</w:t>
      </w:r>
    </w:p>
    <w:p w:rsidR="00F20DB1" w:rsidRDefault="00F20DB1">
      <w:pPr>
        <w:pStyle w:val="newncpi"/>
      </w:pPr>
      <w:r>
        <w:t>обеспечению сбалансированного и рационального питания населения;</w:t>
      </w:r>
    </w:p>
    <w:p w:rsidR="00F20DB1" w:rsidRDefault="00F20DB1">
      <w:pPr>
        <w:pStyle w:val="newncpi"/>
      </w:pPr>
      <w:r>
        <w:t>повышению качества, безопасности и безвредности продовольственного сырья, пищевых продуктов, материалов и изделий, контактирующих с ними;</w:t>
      </w:r>
    </w:p>
    <w:p w:rsidR="00F20DB1" w:rsidRDefault="00F20DB1">
      <w:pPr>
        <w:pStyle w:val="newncpi"/>
      </w:pPr>
      <w:r>
        <w:t>иные мероприятия по обеспечению санитарно-эпидемиологического благополучия населения.</w:t>
      </w:r>
    </w:p>
    <w:p w:rsidR="00F20DB1" w:rsidRDefault="00F20DB1">
      <w:pPr>
        <w:pStyle w:val="article"/>
      </w:pPr>
      <w:r>
        <w:t>Статья 13. Санитарные нормы и правила, гигиенические нормативы</w:t>
      </w:r>
    </w:p>
    <w:p w:rsidR="00F20DB1" w:rsidRDefault="00F20DB1">
      <w:pPr>
        <w:pStyle w:val="newncpi"/>
      </w:pPr>
      <w:r>
        <w:t>Санитарные нормы и правила, гигиенические нормативы являются частью законодательства в области санитарно-эпидемиологического благополучия населения.</w:t>
      </w:r>
    </w:p>
    <w:p w:rsidR="00F20DB1" w:rsidRDefault="00F20DB1">
      <w:pPr>
        <w:pStyle w:val="newncpi"/>
      </w:pPr>
      <w:r>
        <w:t>Санитарные нормы и правила, гигиенические нормативы обязательны для соблюдения государственными органами, иными организациями, физическими лицами, в том числе индивидуальными предпринимателями, если иное не установлено Президентом Республики Беларусь.</w:t>
      </w:r>
    </w:p>
    <w:p w:rsidR="00F20DB1" w:rsidRDefault="00F20DB1">
      <w:pPr>
        <w:pStyle w:val="newncpi"/>
      </w:pPr>
      <w:r>
        <w:t>Санитарные нормы и правила утверждаются Министерством здравоохранения.</w:t>
      </w:r>
    </w:p>
    <w:p w:rsidR="00F20DB1" w:rsidRDefault="00F20DB1">
      <w:pPr>
        <w:pStyle w:val="newncpi"/>
      </w:pPr>
      <w:r>
        <w:lastRenderedPageBreak/>
        <w:t>Обязательные для соблюдения гигиенические нормативы определяются Советом Министров Республики Беларусь.</w:t>
      </w:r>
    </w:p>
    <w:p w:rsidR="00F20DB1" w:rsidRDefault="00F20DB1">
      <w:pPr>
        <w:pStyle w:val="newncpi"/>
      </w:pPr>
      <w:r>
        <w:t>Проекты санитарных норм и правил, гигиенических нормативов, предусматривающих их использование при осуществлении строительной деятельности, подлежат согласованию с Министерством архитектуры и строительства.</w:t>
      </w:r>
    </w:p>
    <w:p w:rsidR="00F20DB1" w:rsidRDefault="00F20DB1">
      <w:pPr>
        <w:pStyle w:val="article"/>
      </w:pPr>
      <w:r>
        <w:t>Статья 14. Санитарно-эпидемиологические требования</w:t>
      </w:r>
    </w:p>
    <w:p w:rsidR="00F20DB1" w:rsidRDefault="00F20DB1">
      <w:pPr>
        <w:pStyle w:val="newncpi"/>
      </w:pPr>
      <w:r>
        <w:t>Санитарно-эпидемиологическими требованиями являются требования к:</w:t>
      </w:r>
    </w:p>
    <w:p w:rsidR="00F20DB1" w:rsidRDefault="00F20DB1">
      <w:pPr>
        <w:pStyle w:val="newncpi"/>
      </w:pPr>
      <w:r>
        <w:t>планировке и застройке населенных пунктов;</w:t>
      </w:r>
    </w:p>
    <w:p w:rsidR="00F20DB1" w:rsidRDefault="00F20DB1">
      <w:pPr>
        <w:pStyle w:val="newncpi"/>
      </w:pPr>
      <w:r>
        <w:t>проектной документации на возведение, реконструкцию, реставрацию, капитальный ремонт, к благоустройству объектов строительства и вводу в эксплуатацию объектов строительства;</w:t>
      </w:r>
    </w:p>
    <w:p w:rsidR="00F20DB1" w:rsidRDefault="00F20DB1">
      <w:pPr>
        <w:pStyle w:val="newncpi"/>
      </w:pPr>
      <w:r>
        <w:t>расширению или увеличению мощности, вводу в эксплуатацию и содержанию производственных объектов;</w:t>
      </w:r>
    </w:p>
    <w:p w:rsidR="00F20DB1" w:rsidRDefault="00F20DB1">
      <w:pPr>
        <w:pStyle w:val="newncpi"/>
      </w:pPr>
      <w:r>
        <w:t>содержанию и эксплуатации оборудования;</w:t>
      </w:r>
    </w:p>
    <w:p w:rsidR="00F20DB1" w:rsidRDefault="00F20DB1">
      <w:pPr>
        <w:pStyle w:val="newncpi"/>
      </w:pPr>
      <w:r>
        <w:t>выбору и предоставлению земельных участков;</w:t>
      </w:r>
    </w:p>
    <w:p w:rsidR="00F20DB1" w:rsidRDefault="00F20DB1">
      <w:pPr>
        <w:pStyle w:val="newncpi"/>
      </w:pPr>
      <w:r>
        <w:t>содержанию и эксплуатации жилых и нежилых помещений;</w:t>
      </w:r>
    </w:p>
    <w:p w:rsidR="00F20DB1" w:rsidRDefault="00F20DB1">
      <w:pPr>
        <w:pStyle w:val="newncpi"/>
      </w:pPr>
      <w:r>
        <w:t>содержанию и эксплуатации транспортных средств;</w:t>
      </w:r>
    </w:p>
    <w:p w:rsidR="00F20DB1" w:rsidRDefault="00F20DB1">
      <w:pPr>
        <w:pStyle w:val="newncpi"/>
      </w:pPr>
      <w:r>
        <w:t>продукции, технологиям ее производства, обращению продукции, в том числе продукции, представляющей потенциальную опасность для жизни и здоровья населения;</w:t>
      </w:r>
    </w:p>
    <w:p w:rsidR="00F20DB1" w:rsidRDefault="00F20DB1">
      <w:pPr>
        <w:pStyle w:val="newncpi"/>
      </w:pPr>
      <w:r>
        <w:t>питанию населения;</w:t>
      </w:r>
    </w:p>
    <w:p w:rsidR="00F20DB1" w:rsidRDefault="00F20DB1">
      <w:pPr>
        <w:pStyle w:val="newncpi"/>
      </w:pPr>
      <w:r>
        <w:t>водным объектам, питьевому водоснабжению, водопользованию для хозяйственно-бытовых и иных нужд населения, местам водопользования;</w:t>
      </w:r>
    </w:p>
    <w:p w:rsidR="00F20DB1" w:rsidRDefault="00F20DB1">
      <w:pPr>
        <w:pStyle w:val="newncpi"/>
      </w:pPr>
      <w:r>
        <w:t>атмосферному воздуху населенных пунктов, мест массового отдыха населения, воздуху рабочей зоны, воздуху жилых, производственных и иных помещений;</w:t>
      </w:r>
    </w:p>
    <w:p w:rsidR="00F20DB1" w:rsidRDefault="00F20DB1">
      <w:pPr>
        <w:pStyle w:val="newncpi"/>
      </w:pPr>
      <w:r>
        <w:t>почвам, содержанию территориальных зон населенных пунктов;</w:t>
      </w:r>
    </w:p>
    <w:p w:rsidR="00F20DB1" w:rsidRDefault="00F20DB1">
      <w:pPr>
        <w:pStyle w:val="newncpi"/>
      </w:pPr>
      <w:r>
        <w:t>обращению с отходами производства и потребления;</w:t>
      </w:r>
    </w:p>
    <w:p w:rsidR="00F20DB1" w:rsidRDefault="00F20DB1">
      <w:pPr>
        <w:pStyle w:val="newncpi"/>
      </w:pPr>
      <w:r>
        <w:t>условиям труда работающих;</w:t>
      </w:r>
    </w:p>
    <w:p w:rsidR="00F20DB1" w:rsidRDefault="00F20DB1">
      <w:pPr>
        <w:pStyle w:val="newncpi"/>
      </w:pPr>
      <w:r>
        <w:t>организации и выполнению работ и услуг, представляющих потенциальную опасность для жизни и здоровья населения, согласно перечню, определяемому Министерством здравоохранения;</w:t>
      </w:r>
    </w:p>
    <w:p w:rsidR="00F20DB1" w:rsidRDefault="00F20DB1">
      <w:pPr>
        <w:pStyle w:val="newncpi"/>
      </w:pPr>
      <w:r>
        <w:t>организации и проведению мероприятий в условиях чрезвычайных ситуаций природного и техногенного характера;</w:t>
      </w:r>
    </w:p>
    <w:p w:rsidR="00F20DB1" w:rsidRDefault="00F20DB1">
      <w:pPr>
        <w:pStyle w:val="newncpi"/>
      </w:pPr>
      <w:r>
        <w:t>организации образовательного процесса;</w:t>
      </w:r>
    </w:p>
    <w:p w:rsidR="00F20DB1" w:rsidRDefault="00F20DB1">
      <w:pPr>
        <w:pStyle w:val="newncpi"/>
      </w:pPr>
      <w:r>
        <w:t>гигиеническому обучению и воспитанию;</w:t>
      </w:r>
    </w:p>
    <w:p w:rsidR="00F20DB1" w:rsidRDefault="00F20DB1">
      <w:pPr>
        <w:pStyle w:val="newncpi"/>
      </w:pPr>
      <w:r>
        <w:t>обеспечению радиационной, химической, биологической безопасности, в том числе к применению химических веществ, ядов, биологических средств и материалов и условиям работы с ними;</w:t>
      </w:r>
    </w:p>
    <w:p w:rsidR="00F20DB1" w:rsidRDefault="00F20DB1">
      <w:pPr>
        <w:pStyle w:val="newncpi"/>
      </w:pPr>
      <w:r>
        <w:t>обеспечению безопасности и безвредности воздействия неионизирующих излучений и других физических факторов;</w:t>
      </w:r>
    </w:p>
    <w:p w:rsidR="00F20DB1" w:rsidRDefault="00F20DB1">
      <w:pPr>
        <w:pStyle w:val="newncpi"/>
      </w:pPr>
      <w:r>
        <w:t xml:space="preserve">организации и </w:t>
      </w:r>
      <w:proofErr w:type="gramStart"/>
      <w:r>
        <w:t>выполнению работ</w:t>
      </w:r>
      <w:proofErr w:type="gramEnd"/>
      <w:r>
        <w:t xml:space="preserve"> и оказанию услуг, включающих разработку, испытание, изготовление, производство, хранение, транспортировку, реализацию, применение средств дезинфекции, дезинсекции и дератизации, оборудования, материалов, содержание и эксплуатацию объектов дезинфекционной деятельности, а также к оценке эффективности, безопасности и безвредности таких работ и услуг;</w:t>
      </w:r>
    </w:p>
    <w:p w:rsidR="00F20DB1" w:rsidRDefault="00F20DB1">
      <w:pPr>
        <w:pStyle w:val="newncpi"/>
      </w:pPr>
      <w:r>
        <w:t>условиям проведения стерилизации и дезинфекции изделий медицинского назначения;</w:t>
      </w:r>
    </w:p>
    <w:p w:rsidR="00F20DB1" w:rsidRDefault="00F20DB1">
      <w:pPr>
        <w:pStyle w:val="newncpi"/>
      </w:pPr>
      <w:r>
        <w:t>организации и проведению санитарно-противоэпидемических мероприятий;</w:t>
      </w:r>
    </w:p>
    <w:p w:rsidR="00F20DB1" w:rsidRDefault="00F20DB1">
      <w:pPr>
        <w:pStyle w:val="newncpi"/>
      </w:pPr>
      <w:r>
        <w:t>проведению профилактических прививок;</w:t>
      </w:r>
    </w:p>
    <w:p w:rsidR="00F20DB1" w:rsidRDefault="00F20DB1">
      <w:pPr>
        <w:pStyle w:val="newncpi"/>
      </w:pPr>
      <w:r>
        <w:t>проведению обязательных медицинских осмотров;</w:t>
      </w:r>
    </w:p>
    <w:p w:rsidR="00F20DB1" w:rsidRDefault="00F20DB1">
      <w:pPr>
        <w:pStyle w:val="newncpi"/>
      </w:pPr>
      <w:r>
        <w:t>хранению и переработке сырья;</w:t>
      </w:r>
    </w:p>
    <w:p w:rsidR="00F20DB1" w:rsidRDefault="00F20DB1">
      <w:pPr>
        <w:pStyle w:val="newncpi"/>
      </w:pPr>
      <w:r>
        <w:t>водоснабжению, водоотведению, микроклимату, освещению и вентиляции;</w:t>
      </w:r>
    </w:p>
    <w:p w:rsidR="00F20DB1" w:rsidRDefault="00F20DB1">
      <w:pPr>
        <w:pStyle w:val="newncpi"/>
      </w:pPr>
      <w:r>
        <w:lastRenderedPageBreak/>
        <w:t>условиям перевозки и хранения ядовитых веществ;</w:t>
      </w:r>
    </w:p>
    <w:p w:rsidR="00F20DB1" w:rsidRDefault="00F20DB1">
      <w:pPr>
        <w:pStyle w:val="newncpi"/>
      </w:pPr>
      <w:r>
        <w:t>условиям перевозки пассажиров;</w:t>
      </w:r>
    </w:p>
    <w:p w:rsidR="00F20DB1" w:rsidRDefault="00F20DB1">
      <w:pPr>
        <w:pStyle w:val="newncpi"/>
      </w:pPr>
      <w:r>
        <w:t>осуществлению производственного контроля;</w:t>
      </w:r>
    </w:p>
    <w:p w:rsidR="00F20DB1" w:rsidRDefault="00F20DB1">
      <w:pPr>
        <w:pStyle w:val="newncpi"/>
      </w:pPr>
      <w:r>
        <w:t>организации и условиям проведения лабораторных (диагностических) исследований;</w:t>
      </w:r>
    </w:p>
    <w:p w:rsidR="00F20DB1" w:rsidRDefault="00F20DB1">
      <w:pPr>
        <w:pStyle w:val="newncpi"/>
      </w:pPr>
      <w:r>
        <w:t xml:space="preserve">условиям осуществления деятельности по оказанию услуг в сфере </w:t>
      </w:r>
      <w:proofErr w:type="spellStart"/>
      <w:r>
        <w:t>агроэкотуризма</w:t>
      </w:r>
      <w:proofErr w:type="spellEnd"/>
      <w:r>
        <w:t>;</w:t>
      </w:r>
    </w:p>
    <w:p w:rsidR="00F20DB1" w:rsidRDefault="00F20DB1">
      <w:pPr>
        <w:pStyle w:val="newncpi"/>
      </w:pPr>
      <w:r>
        <w:t>установлению сроков годности и условий хранения продовольственного сырья и пищевых продуктов;</w:t>
      </w:r>
    </w:p>
    <w:p w:rsidR="00F20DB1" w:rsidRDefault="00F20DB1">
      <w:pPr>
        <w:pStyle w:val="newncpi"/>
      </w:pPr>
      <w:r>
        <w:t>иным факторам среды обитания человека, условиям деятельности организаций, физических лиц, в том числе индивидуальных предпринимателей, используемым ими территориям, капитальным строениям (зданиям, сооружениям), помещениям, оборудованию, транспортным средствам, определяемым законодательными актами и (или) постановлениями Совета Министров Республики Беларусь.</w:t>
      </w:r>
    </w:p>
    <w:p w:rsidR="00F20DB1" w:rsidRDefault="00F20DB1">
      <w:pPr>
        <w:pStyle w:val="newncpi"/>
      </w:pPr>
      <w:r>
        <w:t>Санитарно-эпидемиологические требования устанавливаются:</w:t>
      </w:r>
    </w:p>
    <w:p w:rsidR="00F20DB1" w:rsidRDefault="00F20DB1">
      <w:pPr>
        <w:pStyle w:val="newncpi"/>
      </w:pPr>
      <w:r>
        <w:t>актами Президента Республики Беларусь;</w:t>
      </w:r>
    </w:p>
    <w:p w:rsidR="00F20DB1" w:rsidRDefault="00F20DB1">
      <w:pPr>
        <w:pStyle w:val="newncpi"/>
      </w:pPr>
      <w:r>
        <w:t>постановлениями Совета Министров Республики Беларусь;</w:t>
      </w:r>
    </w:p>
    <w:p w:rsidR="00F20DB1" w:rsidRDefault="00F20DB1">
      <w:pPr>
        <w:pStyle w:val="newncpi"/>
      </w:pPr>
      <w:r>
        <w:t>постановлениями Министерства здравоохранения;</w:t>
      </w:r>
    </w:p>
    <w:p w:rsidR="00F20DB1" w:rsidRDefault="00F20DB1">
      <w:pPr>
        <w:pStyle w:val="newncpi"/>
      </w:pPr>
      <w:r>
        <w:t>международными договорами Республики Беларусь;</w:t>
      </w:r>
    </w:p>
    <w:p w:rsidR="00F20DB1" w:rsidRDefault="00F20DB1">
      <w:pPr>
        <w:pStyle w:val="newncpi"/>
      </w:pPr>
      <w:r>
        <w:t>международно-правовыми актами, составляющими нормативную правовую базу Таможенного союза и Единого экономического пространства, и (или) международно-правовыми актами, составляющими право Евразийского экономического союза, включая технические регламенты Таможенного союза, Евразийского экономического союза, содержащие санитарно-эпидемиологические, гигиенические требования и процедуры.</w:t>
      </w:r>
    </w:p>
    <w:p w:rsidR="00F20DB1" w:rsidRDefault="00F20DB1">
      <w:pPr>
        <w:pStyle w:val="article"/>
      </w:pPr>
      <w:r>
        <w:t>Статья 15. Государственное санитарно-эпидемиологическое нормирование</w:t>
      </w:r>
    </w:p>
    <w:p w:rsidR="00F20DB1" w:rsidRDefault="00F20DB1">
      <w:pPr>
        <w:pStyle w:val="newncpi"/>
      </w:pPr>
      <w:r>
        <w:t>Государственное санитарно-эпидемиологическое нормирование проводится Министерством здравоохранения и включает в себя:</w:t>
      </w:r>
    </w:p>
    <w:p w:rsidR="00F20DB1" w:rsidRDefault="00F20DB1">
      <w:pPr>
        <w:pStyle w:val="newncpi"/>
      </w:pPr>
      <w:r>
        <w:t>разработку, экспертизу, утверждение, распространение санитарных норм и правил;</w:t>
      </w:r>
    </w:p>
    <w:p w:rsidR="00F20DB1" w:rsidRDefault="00F20DB1">
      <w:pPr>
        <w:pStyle w:val="newncpi"/>
      </w:pPr>
      <w:r>
        <w:t>разработку проектов гигиенических нормативов;</w:t>
      </w:r>
    </w:p>
    <w:p w:rsidR="00F20DB1" w:rsidRDefault="00F20DB1">
      <w:pPr>
        <w:pStyle w:val="newncpi"/>
      </w:pPr>
      <w:r>
        <w:t>регистрацию, систематизацию санитарных норм и правил, требования к их составлению и оформлению;</w:t>
      </w:r>
    </w:p>
    <w:p w:rsidR="00F20DB1" w:rsidRDefault="00F20DB1">
      <w:pPr>
        <w:pStyle w:val="newncpi"/>
      </w:pPr>
      <w:r>
        <w:t>разработку единых методических подходов и методик исследовательских работ по научному обоснованию санитарно-эпидемиологических требований;</w:t>
      </w:r>
    </w:p>
    <w:p w:rsidR="00F20DB1" w:rsidRDefault="00F20DB1">
      <w:pPr>
        <w:pStyle w:val="newncpi"/>
      </w:pPr>
      <w:r>
        <w:t>использование и (или) разработку и утверждение соответствующих методов (методик) определения факторов среды обитания человека, которые оказывают или могут оказать неблагоприятное воздействие на организм человека;</w:t>
      </w:r>
    </w:p>
    <w:p w:rsidR="00F20DB1" w:rsidRDefault="00F20DB1">
      <w:pPr>
        <w:pStyle w:val="newncpi"/>
      </w:pPr>
      <w:r>
        <w:t>организацию проведения научных разработок в области государственного санитарно-эпидемиологического нормирования и их экспертизу;</w:t>
      </w:r>
    </w:p>
    <w:p w:rsidR="00F20DB1" w:rsidRDefault="00F20DB1">
      <w:pPr>
        <w:pStyle w:val="newncpi"/>
      </w:pPr>
      <w:r>
        <w:t>изучение и обобщение практики применения санитарно-эпидемиологических требований;</w:t>
      </w:r>
    </w:p>
    <w:p w:rsidR="00F20DB1" w:rsidRDefault="00F20DB1">
      <w:pPr>
        <w:pStyle w:val="newncpi"/>
      </w:pPr>
      <w:r>
        <w:t>создание и ведение информационной базы данных и фонда санитарных норм и правил, гигиенических нормативов, использование информационных ресурсов в области государственного санитарно-эпидемиологического нормирования.</w:t>
      </w:r>
    </w:p>
    <w:p w:rsidR="00F20DB1" w:rsidRDefault="00F20DB1">
      <w:pPr>
        <w:pStyle w:val="article"/>
      </w:pPr>
      <w:r>
        <w:t>Статья 16. Государственная санитарно-гигиеническая экспертиза</w:t>
      </w:r>
    </w:p>
    <w:p w:rsidR="00F20DB1" w:rsidRDefault="00F20DB1">
      <w:pPr>
        <w:pStyle w:val="newncpi"/>
      </w:pPr>
      <w:r>
        <w:t>Государственная санитарно-гигиеническая экспертиза проводится в целях:</w:t>
      </w:r>
    </w:p>
    <w:p w:rsidR="00F20DB1" w:rsidRDefault="00F20DB1">
      <w:pPr>
        <w:pStyle w:val="newncpi"/>
      </w:pPr>
      <w:r>
        <w:t>комплексной оценки воздействия факторов среды обитания человека на санитарно-эпидемиологическую обстановку, жизнь и здоровье населения;</w:t>
      </w:r>
    </w:p>
    <w:p w:rsidR="00F20DB1" w:rsidRDefault="00F20DB1">
      <w:pPr>
        <w:pStyle w:val="newncpi"/>
      </w:pPr>
      <w:r>
        <w:t>исследования причин и условий возникновения инфекционных заболеваний;</w:t>
      </w:r>
    </w:p>
    <w:p w:rsidR="00F20DB1" w:rsidRDefault="00F20DB1">
      <w:pPr>
        <w:pStyle w:val="newncpi"/>
      </w:pPr>
      <w:r>
        <w:t>оценки соответствия принимаемых решений в процессе хозяйственной и иной деятельности требованиям законодательства в области санитарно-эпидемиологического благополучия населения;</w:t>
      </w:r>
    </w:p>
    <w:p w:rsidR="00F20DB1" w:rsidRDefault="00F20DB1">
      <w:pPr>
        <w:pStyle w:val="newncpi"/>
      </w:pPr>
      <w:r>
        <w:lastRenderedPageBreak/>
        <w:t>предотвращения неблагоприятного воздействия объектов, подлежащих государственной санитарно-гигиенической экспертизе, на жизнь и здоровье населения.</w:t>
      </w:r>
    </w:p>
    <w:p w:rsidR="00F20DB1" w:rsidRDefault="00F20DB1">
      <w:pPr>
        <w:pStyle w:val="newncpi"/>
      </w:pPr>
      <w:r>
        <w:t>Объектами, подлежащими государственной санитарно-гигиенической экспертизе, являются:</w:t>
      </w:r>
    </w:p>
    <w:p w:rsidR="00F20DB1" w:rsidRDefault="00F20DB1">
      <w:pPr>
        <w:pStyle w:val="newncpi"/>
      </w:pPr>
      <w:r>
        <w:t>градостроительные проекты, а также изменения и (или) дополнения, вносимые в них;</w:t>
      </w:r>
    </w:p>
    <w:p w:rsidR="00F20DB1" w:rsidRDefault="00F20DB1">
      <w:pPr>
        <w:pStyle w:val="newncpi"/>
      </w:pPr>
      <w:r>
        <w:t>проекты санитарно-защитных зон ядерных установок и (или) пунктов хранения, пунктов захоронения, санитарно-защитных зон организаций, сооружений и иных объектов, оказывающих воздействие на здоровье человека и окружающую среду и определяемых Министерством здравоохранения, зон санитарной охраны источников питьевого водоснабжения централизованных систем питьевого водоснабжения;</w:t>
      </w:r>
    </w:p>
    <w:p w:rsidR="00F20DB1" w:rsidRDefault="00F20DB1">
      <w:pPr>
        <w:pStyle w:val="newncpi"/>
      </w:pPr>
      <w:r>
        <w:t>проектная документация на строительство объектов социальной, производственной, транспортной, инженерной инфраструктуры, расположенных в санитарно-защитных зонах и зонах ограниченной застройки, передающих радиотехнических объектов Вооруженных Сил Республики Беларусь;</w:t>
      </w:r>
    </w:p>
    <w:p w:rsidR="00F20DB1" w:rsidRDefault="00F20DB1">
      <w:pPr>
        <w:pStyle w:val="newncpi"/>
      </w:pPr>
      <w:r>
        <w:t>объекты социальной, производственной, транспортной, инженерной инфраструктуры;</w:t>
      </w:r>
    </w:p>
    <w:p w:rsidR="00F20DB1" w:rsidRDefault="00F20DB1">
      <w:pPr>
        <w:pStyle w:val="newncpi"/>
      </w:pPr>
      <w:r>
        <w:t>проекты технических нормативных правовых актов в области технического нормирования и стандартизации (за исключением проектов технических нормативных правовых актов, регулирующих обращение лекарственных средств, стандартов организаций, технических условий, государственных стандартов), содержащих требования законодательства в области санитарно-эпидемиологического благополучия населения;</w:t>
      </w:r>
    </w:p>
    <w:p w:rsidR="00F20DB1" w:rsidRDefault="00F20DB1">
      <w:pPr>
        <w:pStyle w:val="newncpi"/>
      </w:pPr>
      <w:r>
        <w:t>проекты технологической документации (за исключением технологической документации, разработанной на продукцию собственного производства организаций общественного питания, и технологической документации, включающей процессы производства продукции), содержащей требования законодательства в области санитарно-эпидемиологического благополучия населения;</w:t>
      </w:r>
    </w:p>
    <w:p w:rsidR="00F20DB1" w:rsidRDefault="00F20DB1">
      <w:pPr>
        <w:pStyle w:val="newncpi"/>
      </w:pPr>
      <w:r>
        <w:t>продукция (за исключением продукции, подлежащей государственной регистрации);</w:t>
      </w:r>
    </w:p>
    <w:p w:rsidR="00F20DB1" w:rsidRDefault="00F20DB1">
      <w:pPr>
        <w:pStyle w:val="newncpi"/>
      </w:pPr>
      <w:r>
        <w:t>сроки годности и условия хранения продовольственного сырья и пищевых продуктов, отличающиеся от установленных в технических нормативных правовых актах в области технического нормирования и стандартизации;</w:t>
      </w:r>
    </w:p>
    <w:p w:rsidR="00F20DB1" w:rsidRDefault="00F20DB1">
      <w:pPr>
        <w:pStyle w:val="newncpi"/>
      </w:pPr>
      <w:r>
        <w:t>работы и услуги, представляющие потенциальную опасность для жизни и здоровья населения, согласно перечню, определяемому Министерством здравоохранения;</w:t>
      </w:r>
    </w:p>
    <w:p w:rsidR="00F20DB1" w:rsidRDefault="00F20DB1">
      <w:pPr>
        <w:pStyle w:val="newncpi"/>
      </w:pPr>
      <w:r>
        <w:t>условия труда работающих;</w:t>
      </w:r>
    </w:p>
    <w:p w:rsidR="00F20DB1" w:rsidRDefault="00F20DB1">
      <w:pPr>
        <w:pStyle w:val="newncpi"/>
      </w:pPr>
      <w:r>
        <w:t>деятельность, связанная с лабораторными (диагностическими) исследованиями;</w:t>
      </w:r>
    </w:p>
    <w:p w:rsidR="00F20DB1" w:rsidRDefault="00F20DB1">
      <w:pPr>
        <w:pStyle w:val="newncpi"/>
      </w:pPr>
      <w:r>
        <w:t>деятельность, связанная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с использованием источников иных вредных физических воздействий.</w:t>
      </w:r>
    </w:p>
    <w:p w:rsidR="00F20DB1" w:rsidRDefault="00F20DB1">
      <w:pPr>
        <w:pStyle w:val="newncpi"/>
      </w:pPr>
      <w:r>
        <w:t>Предметом государственной санитарно-гигиенической экспертизы являются в отношении:</w:t>
      </w:r>
    </w:p>
    <w:p w:rsidR="00F20DB1" w:rsidRDefault="00F20DB1">
      <w:pPr>
        <w:pStyle w:val="newncpi"/>
      </w:pPr>
      <w:r>
        <w:t>градостроительных проектов, проектов санитарно-защитных зон, зон санитарной охраны источников питьевого водоснабжения централизованных систем питьевого водоснабжения – оценка соответствия размещения объектов строительства на территориях требованиям законодательства в области санитарно-эпидемиологического благополучия населения;</w:t>
      </w:r>
    </w:p>
    <w:p w:rsidR="00F20DB1" w:rsidRDefault="00F20DB1">
      <w:pPr>
        <w:pStyle w:val="newncpi"/>
      </w:pPr>
      <w:r>
        <w:t>проектной документации – оценка соответствия решений в составе проектной документации требованиям законодательства в области санитарно-эпидемиологического благополучия населения.</w:t>
      </w:r>
    </w:p>
    <w:p w:rsidR="00F20DB1" w:rsidRDefault="00F20DB1">
      <w:pPr>
        <w:pStyle w:val="newncpi"/>
      </w:pPr>
      <w:r>
        <w:t>Перечень продукции, подлежащей государственной санитарно-гигиенической экспертизе, определяется Советом Министров Республики Беларусь.</w:t>
      </w:r>
    </w:p>
    <w:p w:rsidR="00F20DB1" w:rsidRDefault="00F20DB1">
      <w:pPr>
        <w:pStyle w:val="newncpi"/>
      </w:pPr>
      <w:r>
        <w:lastRenderedPageBreak/>
        <w:t>Государственную санитарно-гигиеническую экспертизу проводят по заявлениям организаций, физических лиц, в том числе индивидуальных предпринимателей, органы и учреждения, осуществляющие государственный санитарный надзор.</w:t>
      </w:r>
    </w:p>
    <w:p w:rsidR="00F20DB1" w:rsidRDefault="00F20DB1">
      <w:pPr>
        <w:pStyle w:val="newncpi"/>
      </w:pPr>
      <w:r>
        <w:t>По результатам государственной санитарно-гигиенической экспертизы органами и учреждениями, осуществляющими государственный санитарный надзор, принимается решение:</w:t>
      </w:r>
    </w:p>
    <w:p w:rsidR="00F20DB1" w:rsidRDefault="00F20DB1">
      <w:pPr>
        <w:pStyle w:val="newncpi"/>
      </w:pPr>
      <w:r>
        <w:t>о соответствии объекта, подлежащего государственной санитарно-гигиенической экспертизе, требованиям законодательства в области санитарно-эпидемиологического благополучия населения посредством выдачи положительного санитарно-гигиенического заключения;</w:t>
      </w:r>
    </w:p>
    <w:p w:rsidR="00F20DB1" w:rsidRDefault="00F20DB1">
      <w:pPr>
        <w:pStyle w:val="newncpi"/>
      </w:pPr>
      <w:r>
        <w:t>о несоответствии объекта, подлежащего государственной санитарно-гигиенической экспертизе, требованиям законодательства в области санитарно-эпидемиологического благополучия населения посредством выдачи отрицательного санитарно-гигиенического заключения.</w:t>
      </w:r>
    </w:p>
    <w:p w:rsidR="00F20DB1" w:rsidRDefault="00F20DB1">
      <w:pPr>
        <w:pStyle w:val="newncpi"/>
      </w:pPr>
      <w:r>
        <w:t>Получение положительного санитарно-гигиенического заключения является обязательным до начала осуществления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с использованием источников иных вредных физических воздействий. При выдаче положительного санитарно-гигиенического заключения на осуществление такой деятельности к нему прилагается санитарный паспорт, форма которого устанавливается Министерством здравоохранения.</w:t>
      </w:r>
    </w:p>
    <w:p w:rsidR="00F20DB1" w:rsidRDefault="00F20DB1">
      <w:pPr>
        <w:pStyle w:val="newncpi"/>
      </w:pPr>
      <w:r>
        <w:t>Финансирование работ по проведению государственной санитарно-гигиенической экспертизы осуществляется за счет средств организаций, физических лиц, в том числе индивидуальных предпринимателей, если иное не установлено актами законодательства.</w:t>
      </w:r>
    </w:p>
    <w:p w:rsidR="00F20DB1" w:rsidRDefault="00F20DB1">
      <w:pPr>
        <w:pStyle w:val="newncpi"/>
      </w:pPr>
      <w:r>
        <w:t>Порядок и условия проведения государственной санитарно-гигиенической экспертизы определяются Советом Министров Республики Беларусь.</w:t>
      </w:r>
    </w:p>
    <w:p w:rsidR="00F20DB1" w:rsidRDefault="00F20DB1">
      <w:pPr>
        <w:pStyle w:val="article"/>
      </w:pPr>
      <w:r>
        <w:rPr>
          <w:rStyle w:val="articlec"/>
          <w:b/>
          <w:bCs/>
        </w:rPr>
        <w:t>Статья 16</w:t>
      </w:r>
      <w:r>
        <w:rPr>
          <w:rStyle w:val="articlec"/>
          <w:b/>
          <w:bCs/>
          <w:vertAlign w:val="superscript"/>
        </w:rPr>
        <w:t>1</w:t>
      </w:r>
      <w:r>
        <w:t>. Требования безопасности при осуществлении работ с условно-патогенными микроорганизмами и патогенными биологическими агентами</w:t>
      </w:r>
    </w:p>
    <w:p w:rsidR="00F20DB1" w:rsidRDefault="00F20DB1">
      <w:pPr>
        <w:pStyle w:val="newncpi"/>
      </w:pPr>
      <w:r>
        <w:t>При осуществлении работ с условно-патогенными микроорганизмами и патогенными биологическими агентами устанавливаются следующие группы риска:</w:t>
      </w:r>
    </w:p>
    <w:p w:rsidR="00F20DB1" w:rsidRDefault="00F20DB1">
      <w:pPr>
        <w:pStyle w:val="newncpi"/>
      </w:pPr>
      <w:r>
        <w:t>низкий уровень риска для жизни и здоровья населения (первая группа риска) – работа с условно-патогенными микроорганизмами и патогенными биологическими агентами, редко вызывающими инфекционные заболевания;</w:t>
      </w:r>
    </w:p>
    <w:p w:rsidR="00F20DB1" w:rsidRDefault="00F20DB1">
      <w:pPr>
        <w:pStyle w:val="newncpi"/>
      </w:pPr>
      <w:r>
        <w:t>средний уровень риска для жизни и здоровья населения (вторая группа риска) – работа с патогенными биологическими агентами, с низкой вероятностью вызывающими инфекционные заболевания, в отношении которых существуют эффективные методы профилактики и лечения;</w:t>
      </w:r>
    </w:p>
    <w:p w:rsidR="00F20DB1" w:rsidRDefault="00F20DB1">
      <w:pPr>
        <w:pStyle w:val="newncpi"/>
      </w:pPr>
      <w:r>
        <w:t>высокий уровень риска для жизни и здоровья населения (третья группа риска) – работа с патогенными биологическими агентами, вызывающими инфекционные заболевания и представляющими угрозу развития эпидемии, в отношении которых существуют эффективные методы профилактики и лечения;</w:t>
      </w:r>
    </w:p>
    <w:p w:rsidR="00F20DB1" w:rsidRDefault="00F20DB1">
      <w:pPr>
        <w:pStyle w:val="newncpi"/>
      </w:pPr>
      <w:r>
        <w:t>очень высокий уровень риска для жизни и здоровья населения (четвертая группа риска) – работа с патогенными биологическими агентами, вызывающими инфекционные заболевания и представляющими угрозу развития эпидемии, в отношении которых не существует эффективных методов профилактики и лечения.</w:t>
      </w:r>
    </w:p>
    <w:p w:rsidR="00F20DB1" w:rsidRDefault="00F20DB1">
      <w:pPr>
        <w:pStyle w:val="newncpi"/>
      </w:pPr>
      <w:r>
        <w:t>Перечень условно-патогенных микроорганизмов и патогенных биологических агентов устанавливается Министерством здравоохранения.</w:t>
      </w:r>
    </w:p>
    <w:p w:rsidR="00F20DB1" w:rsidRDefault="00F20DB1">
      <w:pPr>
        <w:pStyle w:val="newncpi"/>
      </w:pPr>
      <w:r>
        <w:t>Работы с условно-патогенными микроорганизмами и патогенными биологическими агентами осуществляются на основании разрешения, выдаваемого Министерством здравоохранения.</w:t>
      </w:r>
    </w:p>
    <w:p w:rsidR="00F20DB1" w:rsidRDefault="00F20DB1">
      <w:pPr>
        <w:pStyle w:val="newncpi"/>
      </w:pPr>
      <w:r>
        <w:lastRenderedPageBreak/>
        <w:t>Порядок и условия получения разрешений на осуществление работ с условно-патогенными микроорганизмами и патогенными биологическими агентами определяются Советом Министров Республики Беларусь.</w:t>
      </w:r>
    </w:p>
    <w:p w:rsidR="00F20DB1" w:rsidRDefault="00F20DB1">
      <w:pPr>
        <w:pStyle w:val="newncpi"/>
      </w:pPr>
      <w:r>
        <w:t>Работы с патогенными биологическими агентами третьей и четвертой групп риска осуществляются только государственными организациями.</w:t>
      </w:r>
    </w:p>
    <w:p w:rsidR="00F20DB1" w:rsidRDefault="00F20DB1">
      <w:pPr>
        <w:pStyle w:val="newncpi"/>
      </w:pPr>
      <w:r>
        <w:t>В целях обеспечения необходимых условий, исключающих неблагоприятное воздействие условно-патогенных микроорганизмов и патогенных биологических агентов на организм человека и высвобождение их в среду его обитания, должны соблюдаться следующие требования безопасности при осуществлении работ с условно-патогенными микроорганизмами и патогенными биологическими агентами:</w:t>
      </w:r>
    </w:p>
    <w:p w:rsidR="00F20DB1" w:rsidRDefault="00F20DB1">
      <w:pPr>
        <w:pStyle w:val="newncpi"/>
      </w:pPr>
      <w:r>
        <w:t>планирование и проведение мероприятий по обеспечению безопасности при осуществлении работ с условно-патогенными микроорганизмами и патогенными биологическими агентами;</w:t>
      </w:r>
    </w:p>
    <w:p w:rsidR="00F20DB1" w:rsidRDefault="00F20DB1">
      <w:pPr>
        <w:pStyle w:val="newncpi"/>
      </w:pPr>
      <w:r>
        <w:t>принятие мер предосторожности при осуществлении работ с условно-патогенными микроорганизмами и патогенными биологическими агентами;</w:t>
      </w:r>
    </w:p>
    <w:p w:rsidR="00F20DB1" w:rsidRDefault="00F20DB1">
      <w:pPr>
        <w:pStyle w:val="newncpi"/>
      </w:pPr>
      <w:r>
        <w:t>использование научно обоснованного, интегрированного и индивидуального подходов при оценке риска возможного неблагоприятного воздействия условно-патогенных микроорганизмов и патогенных биологических агентов на организм человека и среду его обитания.</w:t>
      </w:r>
    </w:p>
    <w:p w:rsidR="00F20DB1" w:rsidRDefault="00F20DB1">
      <w:pPr>
        <w:pStyle w:val="newncpi"/>
      </w:pPr>
      <w:r>
        <w:t>Учет, хранение, передача и транспортировка условно-патогенных микроорганизмов и патогенных биологических агентов осуществляются в порядке и в соответствии с требованиями безопасности, установленными Министерством здравоохранения.</w:t>
      </w:r>
    </w:p>
    <w:p w:rsidR="00F20DB1" w:rsidRDefault="00F20DB1">
      <w:pPr>
        <w:pStyle w:val="article"/>
      </w:pPr>
      <w:r>
        <w:t>Статья 17. Требования к обращению продукции</w:t>
      </w:r>
    </w:p>
    <w:p w:rsidR="00F20DB1" w:rsidRDefault="00F20DB1">
      <w:pPr>
        <w:pStyle w:val="newncpi"/>
      </w:pPr>
      <w:r>
        <w:t>Новые технологические процессы изготовления продукции не допускаются к внедрению в производство без согласования с органами и учреждениями, осуществляющими государственный санитарный надзор.</w:t>
      </w:r>
    </w:p>
    <w:p w:rsidR="00F20DB1" w:rsidRDefault="00F20DB1">
      <w:pPr>
        <w:pStyle w:val="newncpi"/>
      </w:pPr>
      <w:r>
        <w:t>Обращение продукции, не соответствующей требованиям законодательства в области санитарно-эпидемиологического благополучия населения, не допускается.</w:t>
      </w:r>
    </w:p>
    <w:p w:rsidR="00F20DB1" w:rsidRDefault="00F20DB1">
      <w:pPr>
        <w:pStyle w:val="newncpi"/>
      </w:pPr>
      <w:r>
        <w:t>Находящаяся в обращении продукция при установлении ее несоответствия требованиям законодательства в области санитарно-эпидемиологического благополучия населения,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союза, изымается из обращения в порядке, определяемом Министерством здравоохранения, если иное не установлено Президентом Республики Беларусь.</w:t>
      </w:r>
    </w:p>
    <w:p w:rsidR="00F20DB1" w:rsidRDefault="00F20DB1">
      <w:pPr>
        <w:pStyle w:val="article"/>
      </w:pPr>
      <w:r>
        <w:t>Статья 18. Государственная регистрация</w:t>
      </w:r>
    </w:p>
    <w:p w:rsidR="00F20DB1" w:rsidRDefault="00F20DB1">
      <w:pPr>
        <w:pStyle w:val="newncpi"/>
      </w:pPr>
      <w:r>
        <w:t>Государственная регистрация проводится в целях оценки соответствия продукции, представляющей потенциальную опасность для жизни и здоровья населения, условий ее обращения требованиям законодательства в области санитарно-эпидемиологического благополучия населения,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союза, а также в целях предотвращения неблагоприятного воздействия этой продукции на жизнь и здоровье населения при ее обращении.</w:t>
      </w:r>
    </w:p>
    <w:p w:rsidR="00F20DB1" w:rsidRDefault="00F20DB1">
      <w:pPr>
        <w:pStyle w:val="newncpi"/>
      </w:pPr>
      <w:r>
        <w:t>Государственную регистрацию проводят органы и учреждения, осуществляющие государственный санитарный надзор, по заявлениям организаций и индивидуальных предпринимателей.</w:t>
      </w:r>
    </w:p>
    <w:p w:rsidR="00F20DB1" w:rsidRDefault="00F20DB1">
      <w:pPr>
        <w:pStyle w:val="newncpi"/>
      </w:pPr>
      <w:r>
        <w:t>По результатам государственной регистрации выдается свидетельство о государственной регистрации.</w:t>
      </w:r>
    </w:p>
    <w:p w:rsidR="00F20DB1" w:rsidRDefault="00F20DB1">
      <w:pPr>
        <w:pStyle w:val="newncpi"/>
      </w:pPr>
      <w:r>
        <w:lastRenderedPageBreak/>
        <w:t>Финансирование работ по проведению государственной регистрации осуществляется за счет средств организаций и индивидуальных предпринимателей, если иное не установлено актами законодательства.</w:t>
      </w:r>
    </w:p>
    <w:p w:rsidR="00F20DB1" w:rsidRDefault="00F20DB1">
      <w:pPr>
        <w:pStyle w:val="newncpi"/>
      </w:pPr>
      <w:r>
        <w:t>Порядок и условия проведения государственной регистрации определяются Советом Министров Республики Беларусь.</w:t>
      </w:r>
    </w:p>
    <w:p w:rsidR="00F20DB1" w:rsidRDefault="00F20DB1">
      <w:pPr>
        <w:pStyle w:val="article"/>
      </w:pPr>
      <w:r>
        <w:t>Статья 19. Социально-гигиенический мониторинг</w:t>
      </w:r>
    </w:p>
    <w:p w:rsidR="00F20DB1" w:rsidRDefault="00F20DB1">
      <w:pPr>
        <w:pStyle w:val="newncpi"/>
      </w:pPr>
      <w:r>
        <w:t>Социально-гигиенический мониторинг проводится в целях выявления уровней и оценки риска для жизни и здоровья населения и разработки мероприятий, направленных на предупреждение, уменьшение и устранение неблагоприятного воздействия на организм человека факторов среды его обитания.</w:t>
      </w:r>
    </w:p>
    <w:p w:rsidR="00F20DB1" w:rsidRDefault="00F20DB1">
      <w:pPr>
        <w:pStyle w:val="newncpi"/>
      </w:pPr>
      <w:r>
        <w:t>Социально-гигиенический мониторинг проводит Министерство здравоохранения в порядке, определяемом Советом Министров Республики Беларусь.</w:t>
      </w:r>
    </w:p>
    <w:p w:rsidR="00F20DB1" w:rsidRDefault="00F20DB1">
      <w:pPr>
        <w:pStyle w:val="article"/>
      </w:pPr>
      <w:r>
        <w:t>Статья 20. Санитарно-эпидемиологический аудит</w:t>
      </w:r>
    </w:p>
    <w:p w:rsidR="00F20DB1" w:rsidRDefault="00F20DB1">
      <w:pPr>
        <w:pStyle w:val="newncpi"/>
      </w:pPr>
      <w:r>
        <w:t>Санитарно-эпидемиологический аудит проводится в добровольном порядке за счет собственных средств организаций или физических лиц, в том числе индивидуальных предпринимателей.</w:t>
      </w:r>
    </w:p>
    <w:p w:rsidR="00F20DB1" w:rsidRDefault="00F20DB1">
      <w:pPr>
        <w:pStyle w:val="newncpi"/>
      </w:pPr>
      <w:r>
        <w:t>Порядок проведения санитарно-эпидемиологического аудита определяется Советом Министров Республики Беларусь.</w:t>
      </w:r>
    </w:p>
    <w:p w:rsidR="00F20DB1" w:rsidRDefault="00F20DB1">
      <w:pPr>
        <w:pStyle w:val="article"/>
      </w:pPr>
      <w:r>
        <w:t>Статья 21. Гигиеническое обучение и воспитание</w:t>
      </w:r>
    </w:p>
    <w:p w:rsidR="00F20DB1" w:rsidRDefault="00F20DB1">
      <w:pPr>
        <w:pStyle w:val="newncpi"/>
      </w:pPr>
      <w:r>
        <w:t>Гигиеническое обучение и воспитание направлены на овладение знаниями, умениями и навыками в области гигиены, здорового образа жизни, охраны здоровья и осуществляются в целях профилактики заболеваний, формирования здорового образа жизни.</w:t>
      </w:r>
    </w:p>
    <w:p w:rsidR="00F20DB1" w:rsidRDefault="00F20DB1">
      <w:pPr>
        <w:pStyle w:val="newncpi"/>
      </w:pPr>
      <w:r>
        <w:t>Гигиеническое обучение и воспитание должны осуществляться при получении дошкольного, общего среднего, специального образования, а также перед допуском к работе, при повышении квалификации и переподготовке физических лиц, деятельность которых связана с производством, хранением, транспортировкой и реализацией продовольственного сырья, пищевых продуктов и питьевой воды, применением, хранением и транспортировкой средств защиты растений, обучением и воспитанием детей, коммунальным и бытовым обслуживанием населения.</w:t>
      </w:r>
    </w:p>
    <w:p w:rsidR="00F20DB1" w:rsidRDefault="00F20DB1">
      <w:pPr>
        <w:pStyle w:val="chapter"/>
      </w:pPr>
      <w:r>
        <w:t>ГЛАВА 4</w:t>
      </w:r>
      <w:r>
        <w:br/>
        <w:t>ОРГАНИЗАЦИЯ И ПРОВЕДЕНИЕ САНИТАРНО-ПРОТИВОЭПИДЕМИЧЕСКИХ МЕРОПРИЯТИЙ</w:t>
      </w:r>
    </w:p>
    <w:p w:rsidR="00F20DB1" w:rsidRDefault="00F20DB1">
      <w:pPr>
        <w:pStyle w:val="article"/>
      </w:pPr>
      <w:r>
        <w:t>Статья 22. Санитарно-противоэпидемические мероприятия</w:t>
      </w:r>
    </w:p>
    <w:p w:rsidR="00F20DB1" w:rsidRDefault="00F20DB1">
      <w:pPr>
        <w:pStyle w:val="newncpi"/>
      </w:pPr>
      <w:r>
        <w:t>Санитарно-противоэпидемические мероприятия включают в себя:</w:t>
      </w:r>
    </w:p>
    <w:p w:rsidR="00F20DB1" w:rsidRDefault="00F20DB1">
      <w:pPr>
        <w:pStyle w:val="newncpi"/>
      </w:pPr>
      <w:r>
        <w:t>санитарную охрану территории Республики Беларусь;</w:t>
      </w:r>
    </w:p>
    <w:p w:rsidR="00F20DB1" w:rsidRDefault="00F20DB1">
      <w:pPr>
        <w:pStyle w:val="newncpi"/>
      </w:pPr>
      <w:r>
        <w:t>проведение профилактических прививок;</w:t>
      </w:r>
    </w:p>
    <w:p w:rsidR="00F20DB1" w:rsidRDefault="00F20DB1">
      <w:pPr>
        <w:pStyle w:val="newncpi"/>
      </w:pPr>
      <w:r>
        <w:t>дезинфекционные мероприятия;</w:t>
      </w:r>
    </w:p>
    <w:p w:rsidR="00F20DB1" w:rsidRDefault="00F20DB1">
      <w:pPr>
        <w:pStyle w:val="newncpi"/>
      </w:pPr>
      <w:r>
        <w:t>обязательные медицинские осмотры;</w:t>
      </w:r>
    </w:p>
    <w:p w:rsidR="00F20DB1" w:rsidRDefault="00F20DB1">
      <w:pPr>
        <w:pStyle w:val="newncpi"/>
      </w:pPr>
      <w:r>
        <w:t>иные мероприятия.</w:t>
      </w:r>
    </w:p>
    <w:p w:rsidR="00F20DB1" w:rsidRDefault="00F20DB1">
      <w:pPr>
        <w:pStyle w:val="newncpi"/>
      </w:pPr>
      <w:r>
        <w:t xml:space="preserve">Физическим лицам, имеющим инфекционные заболевания, физическим лицам, являющимся носителями возбудителей инфекционных заболеваний, физическим лицам, контактировавшим с физическими лицами, имеющими инфекционные заболевания, а также </w:t>
      </w:r>
      <w:r>
        <w:lastRenderedPageBreak/>
        <w:t>физическим лицам с подозрением на инфекционные заболевания медицинская помощь оказывается в порядке, определенном законодательством о здравоохранении.</w:t>
      </w:r>
    </w:p>
    <w:p w:rsidR="00F20DB1" w:rsidRDefault="00F20DB1">
      <w:pPr>
        <w:pStyle w:val="newncpi"/>
      </w:pPr>
      <w:r>
        <w:t>Физические лица, имеющие инфекционные заболевания, включенные в перечень заболеваний, представляющих опасность для здоровья населения, определяемый Министерством здравоохранения (далее – перечень опасных заболеваний), в случае уклонения от лечения могут быть подвергнуты принудительному оказанию медицинской помощи в стационарных условиях в государственных организациях здравоохранения. Порядок и условия принудительного оказания медицинской помощи в стационарных условиях в государственных организациях здравоохранения таким физическим лицам определяются законодательными актами.</w:t>
      </w:r>
    </w:p>
    <w:p w:rsidR="00F20DB1" w:rsidRDefault="00F20DB1">
      <w:pPr>
        <w:pStyle w:val="newncpi"/>
      </w:pPr>
      <w:r>
        <w:t>Иностранные граждане и лица без гражданства, имеющие инфекционные заболевания, включенные в перечень опасных заболеваний, или вирус иммунодефицита человека и отказывающиеся от лечения, могут быть депортированы за пределы Республики Беларусь в порядке, определенном актами законодательства.</w:t>
      </w:r>
    </w:p>
    <w:p w:rsidR="00F20DB1" w:rsidRDefault="00F20DB1">
      <w:pPr>
        <w:pStyle w:val="newncpi"/>
      </w:pPr>
      <w:r>
        <w:t>Если физические лица, указанные в части второй настоящей статьи, могут быть источником инфекционных заболеваний в связи с особенностями выполняемой ими работы или производства, в котором они заняты, эти физические лица подлежат отстранению от работы в порядке, определенном законодательством о труде.</w:t>
      </w:r>
    </w:p>
    <w:p w:rsidR="00F20DB1" w:rsidRDefault="00F20DB1">
      <w:pPr>
        <w:pStyle w:val="newncpi"/>
      </w:pPr>
      <w:r>
        <w:t>Перечень профессий и инфекционных заболеваний, при которых носители возбудителей инфекционных заболеваний представляют опасность для окружающих, определяется Министерством здравоохранения.</w:t>
      </w:r>
    </w:p>
    <w:p w:rsidR="00F20DB1" w:rsidRDefault="00F20DB1">
      <w:pPr>
        <w:pStyle w:val="newncpi"/>
      </w:pPr>
      <w:r>
        <w:t>Случаи инфекционных заболеваний и подозрений на инфекционные заболевания подлежат регистрации организациями здравоохранения в порядке, определяемом Министерством здравоохранения.</w:t>
      </w:r>
    </w:p>
    <w:p w:rsidR="00F20DB1" w:rsidRDefault="00F20DB1">
      <w:pPr>
        <w:pStyle w:val="newncpi"/>
      </w:pPr>
      <w:r>
        <w:t>Специфические санитарно-эпидемиологические требования к организации и проведению санитарно-противоэпидемических мероприятий, процедурам их контроля определяются Советом Министров Республики Беларусь.</w:t>
      </w:r>
    </w:p>
    <w:p w:rsidR="00F20DB1" w:rsidRDefault="00F20DB1">
      <w:pPr>
        <w:pStyle w:val="article"/>
      </w:pPr>
      <w:r>
        <w:t>Статья 23. Санитарная охрана территории Республики Беларусь</w:t>
      </w:r>
    </w:p>
    <w:p w:rsidR="00F20DB1" w:rsidRDefault="00F20DB1">
      <w:pPr>
        <w:pStyle w:val="newncpi"/>
      </w:pPr>
      <w:r>
        <w:t>В целях предотвращения заноса, возникновения и распространения инфекционных и массовых неинфекционных заболеваний, их локализации и ликвидации осуществляется комплекс мероприятий по санитарной охране территории Республики Беларусь.</w:t>
      </w:r>
    </w:p>
    <w:p w:rsidR="00F20DB1" w:rsidRDefault="00F20DB1">
      <w:pPr>
        <w:pStyle w:val="newncpi"/>
      </w:pPr>
      <w:r>
        <w:t>Санитарная охрана территории Республики Беларусь осуществляется с учетом Международных медико-санитарных правил.</w:t>
      </w:r>
    </w:p>
    <w:p w:rsidR="00F20DB1" w:rsidRDefault="00F20DB1">
      <w:pPr>
        <w:pStyle w:val="newncpi"/>
      </w:pPr>
      <w:r>
        <w:t>Перечень инфекционных и массовых неинфекционных заболеваний, на которые распространяются мероприятия по санитарной охране территории Республики Беларусь, определяется Министерством здравоохранения.</w:t>
      </w:r>
    </w:p>
    <w:p w:rsidR="00F20DB1" w:rsidRDefault="00F20DB1">
      <w:pPr>
        <w:pStyle w:val="newncpi"/>
      </w:pPr>
      <w:r>
        <w:t>Санитарная охрана территории Республики Беларусь обеспечивается путем:</w:t>
      </w:r>
    </w:p>
    <w:p w:rsidR="00F20DB1" w:rsidRDefault="00F20DB1">
      <w:pPr>
        <w:pStyle w:val="newncpi"/>
      </w:pPr>
      <w:r>
        <w:t>осуществления санитарно-карантинного контроля;</w:t>
      </w:r>
    </w:p>
    <w:p w:rsidR="00F20DB1" w:rsidRDefault="00F20DB1">
      <w:pPr>
        <w:pStyle w:val="newncpi"/>
      </w:pPr>
      <w:r>
        <w:t>проведения комплекса административных, санитарно-противоэпидемических мероприятий, направленных на предотвращение заноса, возникновения и распространения инфекционных и массовых неинфекционных заболеваний, их локализацию и ликвидацию;</w:t>
      </w:r>
    </w:p>
    <w:p w:rsidR="00F20DB1" w:rsidRDefault="00F20DB1">
      <w:pPr>
        <w:pStyle w:val="newncpi"/>
      </w:pPr>
      <w:r>
        <w:t>обеспечения постоянной готовности государственных органов, организаций здравоохранения и иных организаций к проведению комплекса административных, санитарно-противоэпидемических мероприятий, направленных на локализацию и ликвидацию очагов инфекционных заболеваний;</w:t>
      </w:r>
    </w:p>
    <w:p w:rsidR="00F20DB1" w:rsidRDefault="00F20DB1">
      <w:pPr>
        <w:pStyle w:val="newncpi"/>
      </w:pPr>
      <w:r>
        <w:t>проведения мониторинга возбудителей инфекционных заболеваний;</w:t>
      </w:r>
    </w:p>
    <w:p w:rsidR="00F20DB1" w:rsidRDefault="00F20DB1">
      <w:pPr>
        <w:pStyle w:val="newncpi"/>
      </w:pPr>
      <w:r>
        <w:t>введения (отмены) ограничительных мероприятий;</w:t>
      </w:r>
    </w:p>
    <w:p w:rsidR="00F20DB1" w:rsidRDefault="00F20DB1">
      <w:pPr>
        <w:pStyle w:val="newncpi"/>
      </w:pPr>
      <w:r>
        <w:t>осуществления международного сотрудничества в области санитарной охраны территорий.</w:t>
      </w:r>
    </w:p>
    <w:p w:rsidR="00F20DB1" w:rsidRDefault="00F20DB1">
      <w:pPr>
        <w:pStyle w:val="newncpi"/>
      </w:pPr>
      <w:r>
        <w:lastRenderedPageBreak/>
        <w:t>Ограничительные мероприятия вводятся (отменяются) соответственно решением Совета Министров Республики Беларусь, местных исполнительных и распорядительных органов по представлению:</w:t>
      </w:r>
    </w:p>
    <w:p w:rsidR="00F20DB1" w:rsidRDefault="00F20DB1">
      <w:pPr>
        <w:pStyle w:val="newncpi"/>
      </w:pPr>
      <w:r>
        <w:t>заместителя Министра здравоохранения – Главного государственного санитарного врача (далее – Главный государственный санитарный врач) – на территории Республики Беларусь;</w:t>
      </w:r>
    </w:p>
    <w:p w:rsidR="00F20DB1" w:rsidRDefault="00F20DB1">
      <w:pPr>
        <w:pStyle w:val="newncpi"/>
      </w:pPr>
      <w:r>
        <w:t>главных государственных санитарных врачей областей, городов, районов, районов в городах – на территории областей, городов, районов, районов в городах.</w:t>
      </w:r>
    </w:p>
    <w:p w:rsidR="00F20DB1" w:rsidRDefault="00F20DB1">
      <w:pPr>
        <w:pStyle w:val="newncpi"/>
      </w:pPr>
      <w:r>
        <w:t>Перечень ограничительных мероприятий и порядок их проведения определяются Министерством здравоохранения.</w:t>
      </w:r>
    </w:p>
    <w:p w:rsidR="00F20DB1" w:rsidRDefault="00F20DB1">
      <w:pPr>
        <w:pStyle w:val="newncpi"/>
      </w:pPr>
      <w:r>
        <w:t>Руководство и координация деятельности организаций и физических лиц, в том числе индивидуальных предпринимателей, по предотвращению заноса, возникновения и распространения инфекционных и массовых неинфекционных заболеваний, их локализации и ликвидации осуществляются комиссиями по чрезвычайным ситуациям, образуемыми Советом Министров Республики Беларусь, местными исполнительными и распорядительными органами.</w:t>
      </w:r>
    </w:p>
    <w:p w:rsidR="00F20DB1" w:rsidRDefault="00F20DB1">
      <w:pPr>
        <w:pStyle w:val="article"/>
      </w:pPr>
      <w:r>
        <w:t>Статья 24. Проведение профилактических прививок</w:t>
      </w:r>
    </w:p>
    <w:p w:rsidR="00F20DB1" w:rsidRDefault="00F20DB1">
      <w:pPr>
        <w:pStyle w:val="newncpi"/>
      </w:pPr>
      <w:r>
        <w:t>Профилактические прививки проводятся в целях предотвращения возникновения и распространения инфекционных заболеваний, их локализации и ликвидации.</w:t>
      </w:r>
    </w:p>
    <w:p w:rsidR="00F20DB1" w:rsidRDefault="00F20DB1">
      <w:pPr>
        <w:pStyle w:val="newncpi"/>
      </w:pPr>
      <w:r>
        <w:t>Профилактические прививки проводятся в соответствии с Национальным календарем профилактических прививок, а также по эпидемическим показаниям.</w:t>
      </w:r>
    </w:p>
    <w:p w:rsidR="00F20DB1" w:rsidRDefault="00F20DB1">
      <w:pPr>
        <w:pStyle w:val="newncpi"/>
      </w:pPr>
      <w:r>
        <w:t>Национальный календарь профилактических прививок определяет порядок и сроки проведения профилактических прививок, а также группы физических лиц, подлежащих профилактическим прививкам.</w:t>
      </w:r>
    </w:p>
    <w:p w:rsidR="00F20DB1" w:rsidRDefault="00F20DB1">
      <w:pPr>
        <w:pStyle w:val="newncpi"/>
      </w:pPr>
      <w:r>
        <w:t>Национальный календарь профилактических прививок, перечень профилактических прививок по эпидемическим показаниям, порядок и сроки их проведения определяются Министерством здравоохранения.</w:t>
      </w:r>
    </w:p>
    <w:p w:rsidR="00F20DB1" w:rsidRDefault="00F20DB1">
      <w:pPr>
        <w:pStyle w:val="article"/>
      </w:pPr>
      <w:r>
        <w:t>Статья 25. Дезинфекционные мероприятия</w:t>
      </w:r>
    </w:p>
    <w:p w:rsidR="00F20DB1" w:rsidRDefault="00F20DB1">
      <w:pPr>
        <w:pStyle w:val="newncpi"/>
      </w:pPr>
      <w:r>
        <w:t>В целях предотвращения возникновения и распространения инфекционных заболеваний, их локализации и ликвидации проводятся следующие дезинфекционные мероприятия:</w:t>
      </w:r>
    </w:p>
    <w:p w:rsidR="00F20DB1" w:rsidRDefault="00F20DB1">
      <w:pPr>
        <w:pStyle w:val="newncpi"/>
      </w:pPr>
      <w:r>
        <w:t>плановые;</w:t>
      </w:r>
    </w:p>
    <w:p w:rsidR="00F20DB1" w:rsidRDefault="00F20DB1">
      <w:pPr>
        <w:pStyle w:val="newncpi"/>
      </w:pPr>
      <w:r>
        <w:t>по эпидемическим показаниям;</w:t>
      </w:r>
    </w:p>
    <w:p w:rsidR="00F20DB1" w:rsidRDefault="00F20DB1">
      <w:pPr>
        <w:pStyle w:val="newncpi"/>
      </w:pPr>
      <w:r>
        <w:t>в соответствии с предписаниями органов и учреждений, осуществляющих государственный санитарный надзор;</w:t>
      </w:r>
    </w:p>
    <w:p w:rsidR="00F20DB1" w:rsidRDefault="00F20DB1">
      <w:pPr>
        <w:pStyle w:val="newncpi"/>
      </w:pPr>
      <w:r>
        <w:t>по заявлениям организаций, физических лиц, в том числе индивидуальных предпринимателей.</w:t>
      </w:r>
    </w:p>
    <w:p w:rsidR="00F20DB1" w:rsidRDefault="00F20DB1">
      <w:pPr>
        <w:pStyle w:val="article"/>
      </w:pPr>
      <w:r>
        <w:t>Статья 26. Обязательные медицинские осмотры</w:t>
      </w:r>
    </w:p>
    <w:p w:rsidR="00F20DB1" w:rsidRDefault="00F20DB1">
      <w:pPr>
        <w:pStyle w:val="newncpi"/>
      </w:pPr>
      <w:r>
        <w:t>Обязательные медицинские осмотры проводятся в отношении:</w:t>
      </w:r>
    </w:p>
    <w:p w:rsidR="00F20DB1" w:rsidRDefault="00F20DB1">
      <w:pPr>
        <w:pStyle w:val="newncpi"/>
      </w:pPr>
      <w:proofErr w:type="gramStart"/>
      <w:r>
        <w:t>некоторых категорий</w:t>
      </w:r>
      <w:proofErr w:type="gramEnd"/>
      <w:r>
        <w:t xml:space="preserve"> работающих;</w:t>
      </w:r>
    </w:p>
    <w:p w:rsidR="00F20DB1" w:rsidRDefault="00F20DB1">
      <w:pPr>
        <w:pStyle w:val="newncpi"/>
      </w:pPr>
      <w:r>
        <w:t>доноров крови и (или) ее компонентов, доноров половых клеток, живых доноров органов и (или) тканей человека (далее – доноры).</w:t>
      </w:r>
    </w:p>
    <w:p w:rsidR="00F20DB1" w:rsidRDefault="00F20DB1">
      <w:pPr>
        <w:pStyle w:val="newncpi"/>
      </w:pPr>
      <w:proofErr w:type="gramStart"/>
      <w:r>
        <w:t>Порядок проведения обязательных медицинских осмотров</w:t>
      </w:r>
      <w:proofErr w:type="gramEnd"/>
      <w:r>
        <w:t xml:space="preserve"> работающих определяется Министерством здравоохранения по согласованию с Министерством труда и социальной защиты.</w:t>
      </w:r>
    </w:p>
    <w:p w:rsidR="00F20DB1" w:rsidRDefault="00F20DB1">
      <w:pPr>
        <w:pStyle w:val="newncpi"/>
      </w:pPr>
      <w:r>
        <w:t>Порядок проведения обязательных медицинских осмотров доноров определяется Министерством здравоохранения.</w:t>
      </w:r>
    </w:p>
    <w:p w:rsidR="00F20DB1" w:rsidRDefault="00F20DB1">
      <w:pPr>
        <w:pStyle w:val="chapter"/>
      </w:pPr>
      <w:r>
        <w:lastRenderedPageBreak/>
        <w:t>ГЛАВА 5</w:t>
      </w:r>
      <w:r>
        <w:br/>
        <w:t>ПРАВА И ОБЯЗАННОСТИ ГРАЖДАН РЕСПУБЛИКИ БЕЛАРУСЬ, ИНОСТРАННЫХ ГРАЖДАН, ЛИЦ БЕЗ ГРАЖДАНСТВА, ОРГАНИЗАЦИЙ И ИНДИВИДУАЛЬНЫХ ПРЕДПРИНИМАТЕЛЕЙ В ОБЛАСТИ САНИТАРНО-ЭПИДЕМИОЛОГИЧЕСКОГО БЛАГОПОЛУЧИЯ НАСЕЛЕНИЯ</w:t>
      </w:r>
    </w:p>
    <w:p w:rsidR="00F20DB1" w:rsidRDefault="00F20DB1">
      <w:pPr>
        <w:pStyle w:val="article"/>
      </w:pPr>
      <w:r>
        <w:t>Статья 27. Права граждан Республики Беларусь в области санитарно-эпидемиологического благополучия населения</w:t>
      </w:r>
    </w:p>
    <w:p w:rsidR="00F20DB1" w:rsidRDefault="00F20DB1">
      <w:pPr>
        <w:pStyle w:val="newncpi"/>
      </w:pPr>
      <w:r>
        <w:t>Граждане Республики Беларусь в области санитарно-эпидемиологического благополучия населения имеют право на:</w:t>
      </w:r>
    </w:p>
    <w:p w:rsidR="00F20DB1" w:rsidRDefault="00F20DB1">
      <w:pPr>
        <w:pStyle w:val="newncpi"/>
      </w:pPr>
      <w:r>
        <w:t>благоприятную среду обитания;</w:t>
      </w:r>
    </w:p>
    <w:p w:rsidR="00F20DB1" w:rsidRDefault="00F20DB1">
      <w:pPr>
        <w:pStyle w:val="newncpi"/>
      </w:pPr>
      <w:r>
        <w:t>предупреждение причинения вреда их жизни и здоровью;</w:t>
      </w:r>
    </w:p>
    <w:p w:rsidR="00F20DB1" w:rsidRDefault="00F20DB1">
      <w:pPr>
        <w:pStyle w:val="newncpi"/>
      </w:pPr>
      <w:r>
        <w:t>возмещение вреда, причиненного их жизни и здоровью, а также убытков, причиненных их имуществу в результате нарушения организациями и физическими лицами, в том числе индивидуальными предпринимателями, законодательства в области санитарно-эпидемиологического благополучия населения;</w:t>
      </w:r>
    </w:p>
    <w:p w:rsidR="00F20DB1" w:rsidRDefault="00F20DB1">
      <w:pPr>
        <w:pStyle w:val="newncpi"/>
      </w:pPr>
      <w:r>
        <w:t>получение полной, достоверной и своевременной информации о санитарно-эпидемиологической обстановке, состоянии среды обитания человека, проводимых санитарно-противоэпидемических мероприятиях, качестве, безопасности и безвредности продукции, потенциальной опасности для жизни и здоровья населения выполняемых работ и оказываемых услуг, специфических санитарно-эпидемиологических требованиях, санитарных нормах и правилах, гигиенических нормативах;</w:t>
      </w:r>
    </w:p>
    <w:p w:rsidR="00F20DB1" w:rsidRDefault="00F20DB1">
      <w:pPr>
        <w:pStyle w:val="newncpi"/>
      </w:pPr>
      <w:r>
        <w:t>обжалование действий (бездействия) органов и учреждений (их должностных лиц), осуществляющих государственный санитарный надзор, в порядке, установленном актами законодательства;</w:t>
      </w:r>
    </w:p>
    <w:p w:rsidR="00F20DB1" w:rsidRDefault="00F20DB1">
      <w:pPr>
        <w:pStyle w:val="newncpi"/>
      </w:pPr>
      <w:r>
        <w:t>реализацию иных прав, предусмотренных настоящим Законом и иными актами законодательства.</w:t>
      </w:r>
    </w:p>
    <w:p w:rsidR="00F20DB1" w:rsidRDefault="00F20DB1">
      <w:pPr>
        <w:pStyle w:val="article"/>
      </w:pPr>
      <w:r>
        <w:t>Статья 28. Обязанности граждан Республики Беларусь в области санитарно-эпидемиологического благополучия населения</w:t>
      </w:r>
    </w:p>
    <w:p w:rsidR="00F20DB1" w:rsidRDefault="00F20DB1">
      <w:pPr>
        <w:pStyle w:val="newncpi"/>
      </w:pPr>
      <w:r>
        <w:t>Граждане Республики Беларусь в области санитарно-эпидемиологического благополучия населения обязаны:</w:t>
      </w:r>
    </w:p>
    <w:p w:rsidR="00F20DB1" w:rsidRDefault="00F20DB1">
      <w:pPr>
        <w:pStyle w:val="newncpi"/>
      </w:pPr>
      <w:r>
        <w:t>соблюдать законодательство в области санитарно-эпидемиологического благополучия населения;</w:t>
      </w:r>
    </w:p>
    <w:p w:rsidR="00F20DB1" w:rsidRDefault="00F20DB1">
      <w:pPr>
        <w:pStyle w:val="newncpi"/>
      </w:pPr>
      <w:r>
        <w:t>проводить или участвовать в проведении санитарно-противоэпидемических мероприятий;</w:t>
      </w:r>
    </w:p>
    <w:p w:rsidR="00F20DB1" w:rsidRDefault="00F20DB1">
      <w:pPr>
        <w:pStyle w:val="newncpi"/>
      </w:pPr>
      <w:r>
        <w:t>выполнять предписания органов и учреждений, осуществляющих государственный санитарный надзор;</w:t>
      </w:r>
    </w:p>
    <w:p w:rsidR="00F20DB1" w:rsidRDefault="00F20DB1">
      <w:pPr>
        <w:pStyle w:val="newncpi"/>
      </w:pPr>
      <w:r>
        <w:t>заботиться о состоянии своего здоровья и здоровья своих детей;</w:t>
      </w:r>
    </w:p>
    <w:p w:rsidR="00F20DB1" w:rsidRDefault="00F20DB1">
      <w:pPr>
        <w:pStyle w:val="newncpi"/>
      </w:pPr>
      <w:r>
        <w:t>исполнять иные обязанности, предусмотренные настоящим Законом и иными актами законодательства.</w:t>
      </w:r>
    </w:p>
    <w:p w:rsidR="00F20DB1" w:rsidRDefault="00F20DB1">
      <w:pPr>
        <w:pStyle w:val="article"/>
      </w:pPr>
      <w:r>
        <w:t>Статья 29. Права и обязанности иностранных граждан и лиц без гражданства в области санитарно-эпидемиологического благополучия населения</w:t>
      </w:r>
    </w:p>
    <w:p w:rsidR="00F20DB1" w:rsidRDefault="00F20DB1">
      <w:pPr>
        <w:pStyle w:val="newncpi"/>
      </w:pPr>
      <w:r>
        <w:t>Иностранные граждане и лица без гражданства в Республике Беларусь пользуются теми же правами и несут те же обязанности в области санитарно-эпидемиологического благополучия населения, что и граждане Республики Беларусь, если иное не определено Конституцией Республики Беларусь, законодательными актами и международными договорами Республики Беларусь.</w:t>
      </w:r>
    </w:p>
    <w:p w:rsidR="00F20DB1" w:rsidRDefault="00F20DB1">
      <w:pPr>
        <w:pStyle w:val="article"/>
      </w:pPr>
      <w:r>
        <w:lastRenderedPageBreak/>
        <w:t>Статья 30. Права организаций и индивидуальных предпринимателей в области санитарно-эпидемиологического благополучия населения</w:t>
      </w:r>
    </w:p>
    <w:p w:rsidR="00F20DB1" w:rsidRDefault="00F20DB1">
      <w:pPr>
        <w:pStyle w:val="newncpi"/>
      </w:pPr>
      <w:r>
        <w:t>Организации и индивидуальные предприниматели в области санитарно-эпидемиологического благополучия населения имеют право на:</w:t>
      </w:r>
    </w:p>
    <w:p w:rsidR="00F20DB1" w:rsidRDefault="00F20DB1">
      <w:pPr>
        <w:pStyle w:val="newncpi"/>
      </w:pPr>
      <w:r>
        <w:t>получение при обращении в государственные органы, иные государственные организации, к их должностным лицам полной, достоверной и своевременной информации о санитарно-эпидемиологической обстановке, состоянии среды обитания человека, качестве, безопасности и безвредности продукции, потенциальной опасности для жизни и здоровья населения выполняемых работ и оказываемых услуг, специфических санитарно-эпидемиологических требованиях, санитарных нормах и правилах, гигиенических нормативах;</w:t>
      </w:r>
    </w:p>
    <w:p w:rsidR="00F20DB1" w:rsidRDefault="00F20DB1">
      <w:pPr>
        <w:pStyle w:val="newncpi"/>
      </w:pPr>
      <w:r>
        <w:t>возмещение вреда, причиненного в результате нарушения другими организациями и физическими лицами, в том числе индивидуальными предпринимателями, законодательства в области санитарно-эпидемиологического благополучия населения;</w:t>
      </w:r>
    </w:p>
    <w:p w:rsidR="00F20DB1" w:rsidRDefault="00F20DB1">
      <w:pPr>
        <w:pStyle w:val="newncpi"/>
      </w:pPr>
      <w:r>
        <w:t>обжалование действий (бездействия) органов и учреждений (их должностных лиц), осуществляющих государственный санитарный надзор, в порядке, определенном актами законодательства;</w:t>
      </w:r>
    </w:p>
    <w:p w:rsidR="00F20DB1" w:rsidRDefault="00F20DB1">
      <w:pPr>
        <w:pStyle w:val="newncpi"/>
      </w:pPr>
      <w:r>
        <w:t>реализацию иных прав, предусмотренных настоящим Законом и иными актами законодательства.</w:t>
      </w:r>
    </w:p>
    <w:p w:rsidR="00F20DB1" w:rsidRDefault="00F20DB1">
      <w:pPr>
        <w:pStyle w:val="article"/>
      </w:pPr>
      <w:r>
        <w:t>Статья 31. Обязанности организаций и индивидуальных предпринимателей в области санитарно-эпидемиологического благополучия населения</w:t>
      </w:r>
    </w:p>
    <w:p w:rsidR="00F20DB1" w:rsidRDefault="00F20DB1">
      <w:pPr>
        <w:pStyle w:val="newncpi"/>
      </w:pPr>
      <w:r>
        <w:t>Организации и индивидуальные предприниматели в области санитарно-эпидемиологического благополучия населения обязаны:</w:t>
      </w:r>
    </w:p>
    <w:p w:rsidR="00F20DB1" w:rsidRDefault="00F20DB1">
      <w:pPr>
        <w:pStyle w:val="newncpi"/>
      </w:pPr>
      <w:r>
        <w:t>соблюдать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актами Президента Республики Беларусь;</w:t>
      </w:r>
    </w:p>
    <w:p w:rsidR="00F20DB1" w:rsidRDefault="00F20DB1">
      <w:pPr>
        <w:pStyle w:val="newncpi"/>
      </w:pPr>
      <w:r>
        <w:t>соблюдать специфические санитарно-эпидемиологические требования и гигиенические нормативы, определенные Советом Министров Республики Беларусь;</w:t>
      </w:r>
    </w:p>
    <w:p w:rsidR="00F20DB1" w:rsidRDefault="00F20DB1">
      <w:pPr>
        <w:pStyle w:val="newncpi"/>
      </w:pPr>
      <w:r>
        <w:t>соблюдать иные санитарно-эпидемиологические требования при необеспечении в процессе экономической деятельности безопасности иным способом, исключающим причинение вреда государственным или общественным интересам, окружающей среде, жизни, здоровью, правам и законным интересам граждан;</w:t>
      </w:r>
    </w:p>
    <w:p w:rsidR="00F20DB1" w:rsidRDefault="00F20DB1">
      <w:pPr>
        <w:pStyle w:val="newncpi"/>
      </w:pPr>
      <w:r>
        <w:t>осуществлять в пределах своей компетенции санитарно-противоэпидемические мероприятия;</w:t>
      </w:r>
    </w:p>
    <w:p w:rsidR="00F20DB1" w:rsidRDefault="00F20DB1">
      <w:pPr>
        <w:pStyle w:val="newncpi"/>
      </w:pPr>
      <w:r>
        <w:t>своевременно информировать население, органы и учреждения, осуществляющие государственный санитарный надзор, об аварийных ситуациях, о нарушениях технологических процессов, создающих угрозу санитарно-эпидемиологическому благополучию населения;</w:t>
      </w:r>
    </w:p>
    <w:p w:rsidR="00F20DB1" w:rsidRDefault="00F20DB1">
      <w:pPr>
        <w:pStyle w:val="newncpi"/>
      </w:pPr>
      <w:r>
        <w:t>обеспечивать в пределах своей компетенции проведение производственного контроля;</w:t>
      </w:r>
    </w:p>
    <w:p w:rsidR="00F20DB1" w:rsidRDefault="00F20DB1">
      <w:pPr>
        <w:pStyle w:val="newncpi"/>
      </w:pPr>
      <w:r>
        <w:t>обращаться в органы и учреждения, осуществляющие государственный санитарный надзор, за проведением государственной санитарно-гигиенической экспертизы объектов, указанных в части второй статьи 16 настоящего Закона;</w:t>
      </w:r>
    </w:p>
    <w:p w:rsidR="00F20DB1" w:rsidRDefault="00F20DB1">
      <w:pPr>
        <w:pStyle w:val="newncpi"/>
      </w:pPr>
      <w:r>
        <w:t>согласовывать с органами и учреждениями, осуществляющими государственный санитарный надзор, предоставление земельных участков, расширение или увеличение мощности, а также изменение целевого назначения объектов социальной, производственной, транспортной, инженерной инфраструктуры;</w:t>
      </w:r>
    </w:p>
    <w:p w:rsidR="00F20DB1" w:rsidRDefault="00F20DB1">
      <w:pPr>
        <w:pStyle w:val="newncpi"/>
      </w:pPr>
      <w:r>
        <w:lastRenderedPageBreak/>
        <w:t>предоставлять бесплатно сведения и документы, необходимые для исполнения обязанностей, возложенных на органы и учреждения, осуществляющие государственный санитарный надзор;</w:t>
      </w:r>
    </w:p>
    <w:p w:rsidR="00F20DB1" w:rsidRDefault="00F20DB1">
      <w:pPr>
        <w:pStyle w:val="newncpi"/>
      </w:pPr>
      <w:r>
        <w:t>выполнять предписания органов и учреждений, осуществляющих государственный санитарный надзор;</w:t>
      </w:r>
    </w:p>
    <w:p w:rsidR="00F20DB1" w:rsidRDefault="00F20DB1">
      <w:pPr>
        <w:pStyle w:val="newncpi"/>
      </w:pPr>
      <w:r>
        <w:t>создавать условия для сохранения, укрепления и восстановления здоровья работающих, обеспечивать гигиеническое обучение и воспитание работающих, деятельность которых связана с производством, хранением, транспортировкой и реализацией продовольственного сырья, пищевых продуктов и питьевой воды, применением, хранением и транспортировкой средств защиты растений, обучением и воспитанием детей, коммунальным и бытовым обслуживанием населения;</w:t>
      </w:r>
    </w:p>
    <w:p w:rsidR="00F20DB1" w:rsidRDefault="00F20DB1">
      <w:pPr>
        <w:pStyle w:val="newncpi"/>
      </w:pPr>
      <w:r>
        <w:t>приостанавливать разработку, производство, реализацию, хранение, использование, закупку продукции, а также изымать из обращения продукцию, не соответствующую требованиям законодательства в области санитарно-эпидемиологического благополучия населения,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союза;</w:t>
      </w:r>
    </w:p>
    <w:p w:rsidR="00F20DB1" w:rsidRDefault="00F20DB1">
      <w:pPr>
        <w:pStyle w:val="newncpi"/>
      </w:pPr>
      <w:r>
        <w:t>приостанавливать выполнение работ и оказание услуг в случае несоблюдения требований законодательства в области санитарно-эпидемиологического благополучия населения, а в случае невозможности устранения выявленных нарушений требований законодательства в области санитарно-эпидемиологического благополучия населения прекращать выполнение работ и оказание услуг;</w:t>
      </w:r>
    </w:p>
    <w:p w:rsidR="00F20DB1" w:rsidRDefault="00F20DB1">
      <w:pPr>
        <w:pStyle w:val="newncpi"/>
      </w:pPr>
      <w:r>
        <w:t>согласовывать с органами и учреждениями, осуществляющими государственный санитарный надзор, приемку в эксплуатацию объектов строительства, их отдельных очередей, технологических линий;</w:t>
      </w:r>
    </w:p>
    <w:p w:rsidR="00F20DB1" w:rsidRDefault="00F20DB1">
      <w:pPr>
        <w:pStyle w:val="newncpi"/>
      </w:pPr>
      <w:r>
        <w:t>обеспечивать реализацию прав граждан Республики Беларусь, иностранных граждан и лиц без гражданства, предусмотренных статьями 27 и 29 настоящего Закона;</w:t>
      </w:r>
    </w:p>
    <w:p w:rsidR="00F20DB1" w:rsidRDefault="00F20DB1">
      <w:pPr>
        <w:pStyle w:val="newncpi"/>
      </w:pPr>
      <w:r>
        <w:t>исполнять иные обязанности, предусмотренные настоящим Законом и иными актами законодательства.</w:t>
      </w:r>
    </w:p>
    <w:p w:rsidR="00F20DB1" w:rsidRDefault="00F20DB1">
      <w:pPr>
        <w:pStyle w:val="chapter"/>
      </w:pPr>
      <w:r>
        <w:t>ГЛАВА 6</w:t>
      </w:r>
      <w:r>
        <w:br/>
        <w:t>ОСУЩЕСТВЛЕНИЕ ГОСУДАРСТВЕННОГО САНИТАРНОГО НАДЗОРА. ПРАВА ГЛАВНЫХ ГОСУДАРСТВЕННЫХ САНИТАРНЫХ ВРАЧЕЙ И ПОРЯДОК ИХ НАЗНАЧЕНИЯ</w:t>
      </w:r>
    </w:p>
    <w:p w:rsidR="00F20DB1" w:rsidRDefault="00F20DB1">
      <w:pPr>
        <w:pStyle w:val="article"/>
      </w:pPr>
      <w:r>
        <w:t>Статья 32. Государственный санитарный надзор. Органы и учреждения, осуществляющие государственный санитарный надзор</w:t>
      </w:r>
    </w:p>
    <w:p w:rsidR="00F20DB1" w:rsidRDefault="00F20DB1">
      <w:pPr>
        <w:pStyle w:val="newncpi"/>
      </w:pPr>
      <w:r>
        <w:t>Государственный санитарный надзор включает в себя:</w:t>
      </w:r>
    </w:p>
    <w:p w:rsidR="00F20DB1" w:rsidRDefault="00F20DB1">
      <w:pPr>
        <w:pStyle w:val="newncpi"/>
      </w:pPr>
      <w:r>
        <w:t>проведение государственной санитарно-гигиенической экспертизы;</w:t>
      </w:r>
    </w:p>
    <w:p w:rsidR="00F20DB1" w:rsidRDefault="00F20DB1">
      <w:pPr>
        <w:pStyle w:val="newncpi"/>
      </w:pPr>
      <w:r>
        <w:t>проведение государственной регистрации;</w:t>
      </w:r>
    </w:p>
    <w:p w:rsidR="00F20DB1" w:rsidRDefault="00F20DB1">
      <w:pPr>
        <w:pStyle w:val="newncpi"/>
      </w:pPr>
      <w:r>
        <w:t>проведение социально-гигиенического мониторинга;</w:t>
      </w:r>
    </w:p>
    <w:p w:rsidR="00F20DB1" w:rsidRDefault="00F20DB1">
      <w:pPr>
        <w:pStyle w:val="newncpi"/>
      </w:pPr>
      <w:r>
        <w:t>проведение эпидемиологического слежения;</w:t>
      </w:r>
    </w:p>
    <w:p w:rsidR="00F20DB1" w:rsidRDefault="00F20DB1">
      <w:pPr>
        <w:pStyle w:val="newncpi"/>
      </w:pPr>
      <w:r>
        <w:t>проведение санитарно-противоэпидемических мероприятий;</w:t>
      </w:r>
    </w:p>
    <w:p w:rsidR="00F20DB1" w:rsidRDefault="00F20DB1">
      <w:pPr>
        <w:pStyle w:val="newncpi"/>
      </w:pPr>
      <w:r>
        <w:t xml:space="preserve">проведение выборочных и внеплановых проверок организаций, их обособленных подразделений, имеющих учетный номер плательщика, представительств иностранных организаций, индивидуальных предпринимателей, нотариусов, а также физических лиц, осуществляющих адвокатскую деятельность индивидуально, ремесленную деятельность, деятельность в сфере </w:t>
      </w:r>
      <w:proofErr w:type="spellStart"/>
      <w:r>
        <w:t>агроэкотуризма</w:t>
      </w:r>
      <w:proofErr w:type="spellEnd"/>
      <w:r>
        <w:t xml:space="preserve">, временных (антикризисных) управляющих, не являющихся юридическими лицами или индивидуальными предпринимателями (далее – субъекты), по вопросам соблюдения ими законодательства в области санитарно-эпидемиологического благополучия населения, санитарно-эпидемиологических, </w:t>
      </w:r>
      <w:r>
        <w:lastRenderedPageBreak/>
        <w:t>гигиенических требований и процедур, установленных техническими регламентами Таможенного союза, Евразийского экономического союза;</w:t>
      </w:r>
    </w:p>
    <w:p w:rsidR="00F20DB1" w:rsidRDefault="00F20DB1">
      <w:pPr>
        <w:pStyle w:val="newncpi"/>
      </w:pPr>
      <w:r>
        <w:t>проведение мероприятий технического (технологического, поверочного) характера;</w:t>
      </w:r>
    </w:p>
    <w:p w:rsidR="00F20DB1" w:rsidRDefault="00F20DB1">
      <w:pPr>
        <w:pStyle w:val="newncpi"/>
      </w:pPr>
      <w:r>
        <w:t>осуществление мер профилактического и предупредительного характера, предусмотренных законодательством о контрольной (надзорной) деятельности.</w:t>
      </w:r>
    </w:p>
    <w:p w:rsidR="00F20DB1" w:rsidRDefault="00F20DB1">
      <w:pPr>
        <w:pStyle w:val="newncpi"/>
      </w:pPr>
      <w:r>
        <w:t>Органами и учреждениями, осуществляющими в соответствии с законодательными актами государственный санитарный надзор, являются Министерство здравоохранения, государственное учреждение «Республиканский центр гигиены, эпидемиологии и общественного здоровья», областные центры гигиены, эпидемиологии и общественного здоровья, Минский городской, городские, районные, зональные и районные в городах центры гигиены и эпидемиологии.</w:t>
      </w:r>
    </w:p>
    <w:p w:rsidR="00F20DB1" w:rsidRDefault="00F20DB1">
      <w:pPr>
        <w:pStyle w:val="newncpi"/>
      </w:pPr>
      <w:r>
        <w:t>Государственное учреждение «Центр гигиены и эпидемиологии» Управления делами Президента Республики Беларусь осуществляет государственный санитарный надзор за соблюдением законодательства в области санитарно-эпидемиологического благополучия населения с учетом особенностей, определяемых Президентом Республики Беларусь.</w:t>
      </w:r>
    </w:p>
    <w:p w:rsidR="00F20DB1" w:rsidRDefault="00F20DB1">
      <w:pPr>
        <w:pStyle w:val="article"/>
      </w:pPr>
      <w:r>
        <w:t>Статья 33. Права органов и учреждений, осуществляющих государственный санитарный надзор, их должностных лиц</w:t>
      </w:r>
    </w:p>
    <w:p w:rsidR="00F20DB1" w:rsidRDefault="00F20DB1">
      <w:pPr>
        <w:pStyle w:val="newncpi"/>
      </w:pPr>
      <w:r>
        <w:t>Органы и учреждения, осуществляющие государственный санитарный надзор, их должностные лица вправе:</w:t>
      </w:r>
    </w:p>
    <w:p w:rsidR="00F20DB1" w:rsidRDefault="00F20DB1">
      <w:pPr>
        <w:pStyle w:val="newncpi"/>
      </w:pPr>
      <w:r>
        <w:t>предъявлять к субъектам требования о проведении санитарно-противоэпидемических мероприятий, об устранении нарушений законодательства в области санитарно-эпидемиологического благополучия населения и анализировать выполнение этих требований;</w:t>
      </w:r>
    </w:p>
    <w:p w:rsidR="00F20DB1" w:rsidRDefault="00F20DB1">
      <w:pPr>
        <w:pStyle w:val="newncpi"/>
      </w:pPr>
      <w:r>
        <w:t>запрещать обращение продукции в случае ее несоответствия требованиям законодательства в области санитарно-эпидемиологического благополучия населения в целях обеспечения защиты жизни и здоровья населения;</w:t>
      </w:r>
    </w:p>
    <w:p w:rsidR="00F20DB1" w:rsidRDefault="00F20DB1">
      <w:pPr>
        <w:pStyle w:val="newncpi"/>
      </w:pPr>
      <w:r>
        <w:t>при наличии оснований направлять в установленном порядке материалы о нарушении законодательства в области санитарно-эпидемиологического благополучия населения в правоохранительные органы;</w:t>
      </w:r>
    </w:p>
    <w:p w:rsidR="00F20DB1" w:rsidRDefault="00F20DB1">
      <w:pPr>
        <w:pStyle w:val="newncpi"/>
      </w:pPr>
      <w:r>
        <w:t>осуществлять иные полномочия, предусмотренные настоящим Законом и иными законодательными актами.</w:t>
      </w:r>
    </w:p>
    <w:p w:rsidR="00F20DB1" w:rsidRDefault="00F20DB1">
      <w:pPr>
        <w:pStyle w:val="article"/>
      </w:pPr>
      <w:r>
        <w:t>Статья 34. Обязанности органов и учреждений, осуществляющих государственный санитарный надзор, их должностных лиц</w:t>
      </w:r>
    </w:p>
    <w:p w:rsidR="00F20DB1" w:rsidRDefault="00F20DB1">
      <w:pPr>
        <w:pStyle w:val="newncpi"/>
      </w:pPr>
      <w:r>
        <w:t>Органы и учреждения, осуществляющие государственный санитарный надзор, их должностные лица в пределах своей компетенции обязаны:</w:t>
      </w:r>
    </w:p>
    <w:p w:rsidR="00F20DB1" w:rsidRDefault="00F20DB1">
      <w:pPr>
        <w:pStyle w:val="newncpi"/>
      </w:pPr>
      <w:r>
        <w:t>своевременно и в полной мере использовать предоставленные им полномочия по предупреждению, обнаружению и пресечению нарушений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союза;</w:t>
      </w:r>
    </w:p>
    <w:p w:rsidR="00F20DB1" w:rsidRDefault="00F20DB1">
      <w:pPr>
        <w:pStyle w:val="newncpi"/>
      </w:pPr>
      <w:r>
        <w:t>сохранять государственную, коммерческую и иную охраняемую законом тайну;</w:t>
      </w:r>
    </w:p>
    <w:p w:rsidR="00F20DB1" w:rsidRDefault="00F20DB1">
      <w:pPr>
        <w:pStyle w:val="newncpi"/>
      </w:pPr>
      <w:r>
        <w:t>участвовать в пропаганде гигиенических знаний и формировании здорового образа жизни населения;</w:t>
      </w:r>
    </w:p>
    <w:p w:rsidR="00F20DB1" w:rsidRDefault="00F20DB1">
      <w:pPr>
        <w:pStyle w:val="newncpi"/>
      </w:pPr>
      <w:r>
        <w:t>вносить предложения о применении мер дисциплинарного взыскания к лицам, действия (бездействие) которых повлекли нарушения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союза;</w:t>
      </w:r>
    </w:p>
    <w:p w:rsidR="00F20DB1" w:rsidRDefault="00F20DB1">
      <w:pPr>
        <w:pStyle w:val="newncpi"/>
      </w:pPr>
      <w:r>
        <w:lastRenderedPageBreak/>
        <w:t>при проведении мероприятий технического (технологического, поверочного) характера в случае выявления на территории и (или) объектах субъекта нарушений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союза, выносить требование (предписание) об их устранении в установленный срок;</w:t>
      </w:r>
    </w:p>
    <w:p w:rsidR="00F20DB1" w:rsidRDefault="00F20DB1">
      <w:pPr>
        <w:pStyle w:val="newncpi"/>
      </w:pPr>
      <w:r>
        <w:t>в случае выявления нарушений законодательства, создающих угрозу национальной безопасности, причинения вреда жизни и здоровью населения, окружающей среде:</w:t>
      </w:r>
    </w:p>
    <w:p w:rsidR="00F20DB1" w:rsidRDefault="00F20DB1">
      <w:pPr>
        <w:pStyle w:val="newncpi"/>
      </w:pPr>
      <w:r>
        <w:t>вручать (направлять) предложение о приостановлении (запрете) деятельности субъекта (его цехов, производственных участков), объекта строительства, оборудования до устранения нарушений, послуживших основанием вручения (направления) такого предложения;</w:t>
      </w:r>
    </w:p>
    <w:p w:rsidR="00F20DB1" w:rsidRDefault="00F20DB1">
      <w:pPr>
        <w:pStyle w:val="newncpi"/>
      </w:pPr>
      <w:r>
        <w:t>выносить требование (предписание) о приостановлении (запрете) производства и (или) реализации товаров (работ, услуг), эксплуатации транспортных средств до устранения нарушений, послуживших основанием для вынесения такого требования (предписания);</w:t>
      </w:r>
    </w:p>
    <w:p w:rsidR="00F20DB1" w:rsidRDefault="00F20DB1">
      <w:pPr>
        <w:pStyle w:val="newncpi"/>
      </w:pPr>
      <w:r>
        <w:t>исполнять иные обязанности, предусмотренные настоящим Законом и иными законодательными актами.</w:t>
      </w:r>
    </w:p>
    <w:p w:rsidR="00F20DB1" w:rsidRDefault="00F20DB1">
      <w:pPr>
        <w:pStyle w:val="article"/>
      </w:pPr>
      <w:r>
        <w:t>Статья 35. Ответственность должностных лиц органов и учреждений, осуществляющих государственный санитарный надзор</w:t>
      </w:r>
    </w:p>
    <w:p w:rsidR="00F20DB1" w:rsidRDefault="00F20DB1">
      <w:pPr>
        <w:pStyle w:val="newncpi"/>
      </w:pPr>
      <w:r>
        <w:t>Должностные лица органов и учреждений, осуществляющих государственный санитарный надзор, за неисполнение или ненадлежащее исполнение должностных обязанностей, превышение служебных полномочий, иные нарушения актов законодательства несут ответственность в соответствии с законодательными актами.</w:t>
      </w:r>
    </w:p>
    <w:p w:rsidR="00F20DB1" w:rsidRDefault="00F20DB1">
      <w:pPr>
        <w:pStyle w:val="article"/>
      </w:pPr>
      <w:r>
        <w:t>Статья 36. Основные гарантии должностным лицам органов и учреждений, осуществляющих государственный санитарный надзор</w:t>
      </w:r>
    </w:p>
    <w:p w:rsidR="00F20DB1" w:rsidRDefault="00F20DB1">
      <w:pPr>
        <w:pStyle w:val="newncpi"/>
      </w:pPr>
      <w:r>
        <w:t>Должностные лица органов и учреждений, осуществляющих государственный санитарный надзор, при исполнении служебных обязанностей являются представителями власти и находятся под защитой государства.</w:t>
      </w:r>
    </w:p>
    <w:p w:rsidR="00F20DB1" w:rsidRDefault="00F20DB1">
      <w:pPr>
        <w:pStyle w:val="newncpi"/>
      </w:pPr>
      <w:r>
        <w:t>Любое воздействие на должностных лиц органов и учреждений, осуществляющих государственный санитарный надзор, препятствующее исполнению ими служебных обязанностей, либо вмешательство в их деятельность запрещаются.</w:t>
      </w:r>
    </w:p>
    <w:p w:rsidR="00F20DB1" w:rsidRDefault="00F20DB1">
      <w:pPr>
        <w:pStyle w:val="article"/>
      </w:pPr>
      <w:r>
        <w:rPr>
          <w:rStyle w:val="articlec"/>
          <w:b/>
          <w:bCs/>
        </w:rPr>
        <w:t>Статья 37</w:t>
      </w:r>
      <w:r>
        <w:t>. Права Главного государственного санитарного врача, главных государственных санитарных врачей, порядок назначения и взаимодействия главных государственных санитарных врачей</w:t>
      </w:r>
    </w:p>
    <w:p w:rsidR="00F20DB1" w:rsidRDefault="00F20DB1">
      <w:pPr>
        <w:pStyle w:val="newncpi"/>
      </w:pPr>
      <w:r>
        <w:t>Главный государственный санитарный врач, главный государственный санитарный врач Управления делами Президента Республики Беларусь, главные государственные санитарные врачи областей, городов, районов, районов в городах имеют право в установленном порядке:</w:t>
      </w:r>
    </w:p>
    <w:p w:rsidR="00F20DB1" w:rsidRDefault="00F20DB1">
      <w:pPr>
        <w:pStyle w:val="newncpi"/>
      </w:pPr>
      <w:r>
        <w:t>предъявлять к физическим лицам требования о проведении санитарно-противоэпидемических мероприятий, об устранении нарушений законодательства в области санитарно-эпидемиологического благополучия населения, а также осуществлять контроль за выполнением этих требований;</w:t>
      </w:r>
    </w:p>
    <w:p w:rsidR="00F20DB1" w:rsidRDefault="00F20DB1">
      <w:pPr>
        <w:pStyle w:val="newncpi"/>
      </w:pPr>
      <w:r>
        <w:t xml:space="preserve">вносить в соответствующие государственные органы предложения по вопросам соблюдения законодательства в области санитарно-эпидемиологического благополучия населения, а также по проектам планов экономического развития территорий, комплексных </w:t>
      </w:r>
      <w:r>
        <w:lastRenderedPageBreak/>
        <w:t>программ охраны здоровья и среды обитания человека, направленных на обеспечение санитарно-эпидемиологического благополучия населения;</w:t>
      </w:r>
    </w:p>
    <w:p w:rsidR="00F20DB1" w:rsidRDefault="00F20DB1">
      <w:pPr>
        <w:pStyle w:val="newncpi"/>
      </w:pPr>
      <w:r>
        <w:t>вносить на рассмотрение государственных органов, иных организаций, физических лиц, в том числе индивидуальных предпринимателей, предложения и представлять заключения по вопросам обеспечения санитарно-эпидемиологического благополучия населения;</w:t>
      </w:r>
    </w:p>
    <w:p w:rsidR="00F20DB1" w:rsidRDefault="00F20DB1">
      <w:pPr>
        <w:pStyle w:val="newncpi"/>
      </w:pPr>
      <w:r>
        <w:t>получать бесплатно от организаций, индивидуальных предпринимателей сведения и документы, необходимые для исполнения обязанностей, возложенных на органы и учреждения, осуществляющие государственный санитарный надзор;</w:t>
      </w:r>
    </w:p>
    <w:p w:rsidR="00F20DB1" w:rsidRDefault="00F20DB1">
      <w:pPr>
        <w:pStyle w:val="newncpi"/>
      </w:pPr>
      <w:r>
        <w:t>вносить предложения в соответствующие государственные органы о введении (отмене) на отдельных территориях ограничительных мероприятий;</w:t>
      </w:r>
    </w:p>
    <w:p w:rsidR="00F20DB1" w:rsidRDefault="00F20DB1">
      <w:pPr>
        <w:pStyle w:val="newncpi"/>
      </w:pPr>
      <w:r>
        <w:t>предъявлять к организациям и физическим лицам, в том числе к индивидуальным предпринимателям, требования о возмещении вреда, причиненного ими в результате нарушения законодательства в области санитарно-эпидемиологического благополучия населения, а также о возмещении дополнительно понесенных органами и организациями здравоохранения расходов на проведение санитарно-противоэпидемических и лечебно-профилактических мероприятий при возникновении профессиональных или массовых заболеваний людей;</w:t>
      </w:r>
    </w:p>
    <w:p w:rsidR="00F20DB1" w:rsidRDefault="00F20DB1">
      <w:pPr>
        <w:pStyle w:val="newncpi"/>
      </w:pPr>
      <w:r>
        <w:t>определять виды профилактических прививок, проводимых по эпидемическим показаниям, сроки их проведения и подлежащие профилактическим прививкам группы физических лиц;</w:t>
      </w:r>
    </w:p>
    <w:p w:rsidR="00F20DB1" w:rsidRDefault="00F20DB1">
      <w:pPr>
        <w:pStyle w:val="newncpi"/>
      </w:pPr>
      <w:r>
        <w:t>принимать решение о необходимости проведения медицинского обследования и медицинского наблюдения за физическими лицами, контактировавшими с физическими лицами, имеющими инфекционные заболевания, и которые могут быть источником инфекционных заболеваний в связи с особенностями выполняемой ими работы или производства, в котором они заняты;</w:t>
      </w:r>
    </w:p>
    <w:p w:rsidR="00F20DB1" w:rsidRDefault="00F20DB1">
      <w:pPr>
        <w:pStyle w:val="newncpi"/>
      </w:pPr>
      <w:r>
        <w:t>принимать решение о необходимости оказания принудительной медицинской помощи в стационарных условиях физическим лицам, имеющим инфекционные заболевания, включенные в перечень опасных заболеваний, и физическим лицам с подозрением на такие заболевания;</w:t>
      </w:r>
    </w:p>
    <w:p w:rsidR="00F20DB1" w:rsidRDefault="00F20DB1">
      <w:pPr>
        <w:pStyle w:val="newncpi"/>
      </w:pPr>
      <w:r>
        <w:t>давать организациям, физическим лицам, в том числе индивидуальным предпринимателям, санитарно-гигиенические заключения;</w:t>
      </w:r>
    </w:p>
    <w:p w:rsidR="00F20DB1" w:rsidRDefault="00F20DB1">
      <w:pPr>
        <w:pStyle w:val="newncpi"/>
      </w:pPr>
      <w:r>
        <w:t>выносить в установленном законодательными актами порядке предписания, а также давать обязательные для исполнения указания о выполнении требований по обеспечению санитарно-эпидемиологического благополучия населения;</w:t>
      </w:r>
    </w:p>
    <w:p w:rsidR="00F20DB1" w:rsidRDefault="00F20DB1">
      <w:pPr>
        <w:pStyle w:val="newncpi"/>
      </w:pPr>
      <w:r>
        <w:t>назначать и организовывать проведение отбора проб и образцов продукции на всех этапах ее обращения для проведения исследований в лабораториях, аккредитованных в порядке, установленном законодательством;</w:t>
      </w:r>
    </w:p>
    <w:p w:rsidR="00F20DB1" w:rsidRDefault="00F20DB1">
      <w:pPr>
        <w:pStyle w:val="newncpi"/>
      </w:pPr>
      <w:r>
        <w:t>осуществлять иные полномочия, предусмотренные настоящим Законом и иными актами законодательства.</w:t>
      </w:r>
    </w:p>
    <w:p w:rsidR="00F20DB1" w:rsidRDefault="00F20DB1">
      <w:pPr>
        <w:pStyle w:val="newncpi"/>
      </w:pPr>
      <w:r>
        <w:t>Главный государственный санитарный врач помимо прав, указанных в части первой настоящей статьи, также имеет право:</w:t>
      </w:r>
    </w:p>
    <w:p w:rsidR="00F20DB1" w:rsidRDefault="00F20DB1">
      <w:pPr>
        <w:pStyle w:val="newncpi"/>
      </w:pPr>
      <w:r>
        <w:t>определять приоритетные направления и основные задачи органов и учреждений, осуществляющих государственный санитарный надзор, исходя из складывающейся санитарно-эпидемиологической обстановки;</w:t>
      </w:r>
    </w:p>
    <w:p w:rsidR="00F20DB1" w:rsidRDefault="00F20DB1">
      <w:pPr>
        <w:pStyle w:val="newncpi"/>
      </w:pPr>
      <w:r>
        <w:t>координировать деятельность республиканских органов государственного управления и иных государственных организаций, подчиненных Совету Министров Республики Беларусь, Президенту Республики Беларусь, в области обеспечения санитарно-эпидемиологического благополучия населения;</w:t>
      </w:r>
    </w:p>
    <w:p w:rsidR="00F20DB1" w:rsidRDefault="00F20DB1">
      <w:pPr>
        <w:pStyle w:val="newncpi"/>
      </w:pPr>
      <w:r>
        <w:t>поручать проведение экспертиз по оценке воздействия факторов среды обитания человека на его организм органам и учреждениям, входящим в систему Министерства здравоохранения, и об их результатах информировать организации и население;</w:t>
      </w:r>
    </w:p>
    <w:p w:rsidR="00F20DB1" w:rsidRDefault="00F20DB1">
      <w:pPr>
        <w:pStyle w:val="newncpi"/>
      </w:pPr>
      <w:r>
        <w:lastRenderedPageBreak/>
        <w:t>давать организациям, физическим лицам, в том числе индивидуальным предпринимателям, заключения по документации при заключении договоров на поставку в Республику Беларусь продукции;</w:t>
      </w:r>
    </w:p>
    <w:p w:rsidR="00F20DB1" w:rsidRDefault="00F20DB1">
      <w:pPr>
        <w:pStyle w:val="newncpi"/>
      </w:pPr>
      <w:r>
        <w:t>принимать решения о запрете ввоза на территорию Республики Беларусь, вывоза с территории Республики Беларусь, разработки, производства, реализации, хранения, транспортировки, использования продукции, не соответствующей требованиям законодательства в области санитарно-эпидемиологического благополучия населения;</w:t>
      </w:r>
    </w:p>
    <w:p w:rsidR="00F20DB1" w:rsidRDefault="00F20DB1">
      <w:pPr>
        <w:pStyle w:val="newncpi"/>
      </w:pPr>
      <w:r>
        <w:t>выдавать организациям, физическим лицам, в том числе индивидуальным предпринимателям, предписания на запрет обращения на территории Республики Беларусь продукции, не соответствующей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союза;</w:t>
      </w:r>
    </w:p>
    <w:p w:rsidR="00F20DB1" w:rsidRDefault="00F20DB1">
      <w:pPr>
        <w:pStyle w:val="newncpi"/>
      </w:pPr>
      <w:r>
        <w:t>направлять копии предписаний на запрет обращения продукции, не соответствующей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союза, республиканским органам государственного управления и иным государственным организациям, подчиненным Совету Министров Республики Беларусь, в том числе таможенным органам, для предотвращения обращения такой продукции на территории Республики Беларусь;</w:t>
      </w:r>
    </w:p>
    <w:p w:rsidR="00F20DB1" w:rsidRDefault="00F20DB1">
      <w:pPr>
        <w:pStyle w:val="newncpi"/>
      </w:pPr>
      <w:r>
        <w:t>принимать решение о прекращении (приостановлении) действия на территории Республики Беларусь свидетельств о государственной регистрации продукции, не соответствующей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союза.</w:t>
      </w:r>
    </w:p>
    <w:p w:rsidR="00F20DB1" w:rsidRDefault="00F20DB1">
      <w:pPr>
        <w:pStyle w:val="newncpi"/>
      </w:pPr>
      <w:r>
        <w:t>Заместители Главного государственного санитарного врача имеют права, указанные в абзацах седьмом–девятом части второй настоящей статьи, и иные права, предусмотренные актами законодательства.</w:t>
      </w:r>
    </w:p>
    <w:p w:rsidR="00F20DB1" w:rsidRDefault="00F20DB1">
      <w:pPr>
        <w:pStyle w:val="newncpi"/>
      </w:pPr>
      <w:r>
        <w:t>Главный государственный санитарный врач назначается на должность и освобождается от должности Советом Министров Республики Беларусь по согласованию с Президентом Республики Беларусь.</w:t>
      </w:r>
    </w:p>
    <w:p w:rsidR="00F20DB1" w:rsidRDefault="00F20DB1">
      <w:pPr>
        <w:pStyle w:val="newncpi"/>
      </w:pPr>
      <w:r>
        <w:t>Главный государственный санитарный врач Управления делами Президента Республики Беларусь назначается на должность и освобождается от должности Управляющим делами Президента Республики Беларусь по согласованию с Министром здравоохранения.</w:t>
      </w:r>
    </w:p>
    <w:p w:rsidR="00F20DB1" w:rsidRDefault="00F20DB1">
      <w:pPr>
        <w:pStyle w:val="newncpi"/>
      </w:pPr>
      <w:r>
        <w:t>Главные государственные санитарные врачи органов и учреждений, осуществляющих государственный санитарный надзор, назначаются на должность и освобождаются от должности Министром здравоохранения по согласованию с соответствующими местными исполнительными и распорядительными органами.</w:t>
      </w:r>
    </w:p>
    <w:p w:rsidR="00F20DB1" w:rsidRDefault="00F20DB1">
      <w:pPr>
        <w:pStyle w:val="newncpi"/>
      </w:pPr>
      <w:r>
        <w:t>Порядок взаимодействия главных государственных санитарных врачей при осуществлении государственного санитарного надзора определяется Министерством здравоохранения.</w:t>
      </w:r>
    </w:p>
    <w:p w:rsidR="00F20DB1" w:rsidRDefault="00F20DB1">
      <w:pPr>
        <w:pStyle w:val="chapter"/>
      </w:pPr>
      <w:r>
        <w:t>ГЛАВА 7</w:t>
      </w:r>
      <w:r>
        <w:br/>
        <w:t>УПРАВЛЕНИЕ ДЕЯТЕЛЬНОСТЬЮ В ОБЛАСТИ САНИТАРНО-ЭПИДЕМИОЛОГИЧЕСКОГО БЛАГОПОЛУЧИЯ НАСЕЛЕНИЯ</w:t>
      </w:r>
    </w:p>
    <w:p w:rsidR="00F20DB1" w:rsidRDefault="00F20DB1">
      <w:pPr>
        <w:pStyle w:val="article"/>
      </w:pPr>
      <w:r>
        <w:t>Статья 38. Управление деятельностью в области санитарно-эпидемиологического благополучия населения</w:t>
      </w:r>
    </w:p>
    <w:p w:rsidR="00F20DB1" w:rsidRDefault="00F20DB1">
      <w:pPr>
        <w:pStyle w:val="newncpi"/>
      </w:pPr>
      <w:r>
        <w:t xml:space="preserve">Управление деятельностью в области санитарно-эпидемиологического благополучия населения подчиненных (входящих в состав (систему)) организаций посредством регулирования их деятельности и реализации полномочий собственника осуществляется в пределах компетенции и в порядке, установленном актами законодательства, </w:t>
      </w:r>
      <w:r>
        <w:lastRenderedPageBreak/>
        <w:t>Министерством обороны, Министерством внутренних дел, Комитетом государственной безопасности и Государственным пограничным комитетом.</w:t>
      </w:r>
    </w:p>
    <w:p w:rsidR="00F20DB1" w:rsidRDefault="00F20DB1">
      <w:pPr>
        <w:pStyle w:val="newncpi"/>
      </w:pPr>
      <w:r>
        <w:t>Координация деятельности в области санитарно-эпидемиологического благополучия населения государственных органов, указанных в части первой настоящей статьи, осуществляется Министерством здравоохранения.</w:t>
      </w:r>
    </w:p>
    <w:p w:rsidR="00F20DB1" w:rsidRDefault="00F20DB1">
      <w:pPr>
        <w:pStyle w:val="article"/>
      </w:pPr>
      <w:r>
        <w:t>Статья 39. Должностные лица, осуществляющие управление деятельностью в области санитарно-эпидемиологического благополучия населения</w:t>
      </w:r>
    </w:p>
    <w:p w:rsidR="00F20DB1" w:rsidRDefault="00F20DB1">
      <w:pPr>
        <w:pStyle w:val="newncpi"/>
      </w:pPr>
      <w:r>
        <w:t>Управление деятельностью в области санитарно-эпидемиологического благополучия населения возлагается на главных санитарных врачей Министерства обороны, Министерства внутренних дел, Комитета государственной безопасности, Государственного пограничного комитета.</w:t>
      </w:r>
    </w:p>
    <w:p w:rsidR="00F20DB1" w:rsidRDefault="00F20DB1">
      <w:pPr>
        <w:pStyle w:val="newncpi"/>
      </w:pPr>
      <w:r>
        <w:t>Главные санитарные врачи государственных органов, указанных в части первой настоящей статьи, назначаются на должность и освобождаются от должности руководителями этих органов по согласованию с Министром здравоохранения.</w:t>
      </w:r>
    </w:p>
    <w:p w:rsidR="00F20DB1" w:rsidRDefault="00F20DB1">
      <w:pPr>
        <w:pStyle w:val="newncpi"/>
      </w:pPr>
      <w:r>
        <w:t>Главные санитарные врачи государственных органов, указанных в части первой настоящей статьи, имеют права и исполняют обязанности в соответствии с актами законодательства.</w:t>
      </w:r>
    </w:p>
    <w:p w:rsidR="00F20DB1" w:rsidRDefault="00F20DB1">
      <w:pPr>
        <w:pStyle w:val="newncpi"/>
      </w:pPr>
      <w:r>
        <w:t>Главные санитарные врачи государственных органов, указанных в части первой настоящей статьи, за неисполнение или ненадлежащее исполнение должностных обязанностей, превышение служебных полномочий, иные нарушения актов законодательства несут ответственность в соответствии с законодательными актами.</w:t>
      </w:r>
    </w:p>
    <w:p w:rsidR="00F20DB1" w:rsidRDefault="00F20DB1">
      <w:pPr>
        <w:pStyle w:val="chapter"/>
      </w:pPr>
      <w:r>
        <w:t>ГЛАВА 8</w:t>
      </w:r>
      <w:r>
        <w:br/>
        <w:t>ЗАКЛЮЧИТЕЛЬНЫЕ ПОЛОЖЕНИЯ</w:t>
      </w:r>
    </w:p>
    <w:p w:rsidR="00F20DB1" w:rsidRDefault="00F20DB1">
      <w:pPr>
        <w:pStyle w:val="article"/>
      </w:pPr>
      <w:r>
        <w:t>Статья 40. Внесение дополнений и изменений в некоторые законы</w:t>
      </w:r>
    </w:p>
    <w:p w:rsidR="00F20DB1" w:rsidRDefault="00F20DB1">
      <w:pPr>
        <w:pStyle w:val="point"/>
      </w:pPr>
      <w:r>
        <w:t>1. Внести в Закон Республики Беларусь от 5 января 2004 года «О техническом нормировании и стандартизации» (Национальный реестр правовых актов Республики Беларусь, 2004 г., № 4, 2/1011) следующие дополнения:</w:t>
      </w:r>
    </w:p>
    <w:p w:rsidR="00F20DB1" w:rsidRDefault="00F20DB1">
      <w:pPr>
        <w:pStyle w:val="newncpi"/>
      </w:pPr>
      <w:r>
        <w:t>часть вторую статьи 16 дополнить вторым предложением следующего содержания: «Проекты технических регламентов, устанавливающих требования к безопасности и безвредности продукции, работ и услуг для жизни и здоровья населения, согласовываются с Министерством здравоохранения Республики Беларусь в порядке, установленном законодательством Республики Беларусь.»;</w:t>
      </w:r>
    </w:p>
    <w:p w:rsidR="00F20DB1" w:rsidRDefault="00F20DB1">
      <w:pPr>
        <w:pStyle w:val="newncpi"/>
      </w:pPr>
      <w:r>
        <w:t>дополнить Закон статьей 23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F20DB1" w:rsidRDefault="00F20DB1">
      <w:pPr>
        <w:pStyle w:val="article"/>
      </w:pPr>
      <w:r>
        <w:rPr>
          <w:rStyle w:val="rednoun"/>
        </w:rPr>
        <w:t>«</w:t>
      </w:r>
      <w:r>
        <w:t>Статья 23</w:t>
      </w:r>
      <w:r>
        <w:rPr>
          <w:vertAlign w:val="superscript"/>
        </w:rPr>
        <w:t>1</w:t>
      </w:r>
      <w:r>
        <w:t>. Особенности технического нормирования и стандартизации в области обеспечения санитарно-эпидемиологического благополучия населения</w:t>
      </w:r>
    </w:p>
    <w:p w:rsidR="00F20DB1" w:rsidRDefault="00F20DB1">
      <w:pPr>
        <w:pStyle w:val="newncpi"/>
      </w:pPr>
      <w:r>
        <w:t>Проекты технических нормативных правовых актов в области технического нормирования и стандартизации (за исключением проектов технических нормативных правовых актов, в том числе технических регламентов, регулирующих обращение лекарственных средств, стандартов организаций) в части требований безопасности и безвредности для жизни и здоровья населения согласовываются разработчиками с органами и учреждениями, осуществляющими государственный санитарный надзор, в порядке, установленном законодательством Республики Беларусь в области санитарно-эпидемиологического благополучия населения.</w:t>
      </w:r>
      <w:r>
        <w:rPr>
          <w:rStyle w:val="rednoun"/>
        </w:rPr>
        <w:t>»</w:t>
      </w:r>
      <w:r>
        <w:t>.</w:t>
      </w:r>
    </w:p>
    <w:p w:rsidR="00F20DB1" w:rsidRDefault="00F20DB1">
      <w:pPr>
        <w:pStyle w:val="point"/>
      </w:pPr>
      <w:r>
        <w:lastRenderedPageBreak/>
        <w:t>2. Внести в Закон Республики Беларусь от 20 июля 2007 года «Об обращении с отходами» (Национальный реестр правовых актов Республики Беларусь, 2007 г., № 183, 2/1368) следующие изменения:</w:t>
      </w:r>
    </w:p>
    <w:p w:rsidR="00F20DB1" w:rsidRDefault="00F20DB1">
      <w:pPr>
        <w:pStyle w:val="newncpi"/>
      </w:pPr>
      <w:r>
        <w:t>из подпункта 1.3 пункта 1 статьи 10 слова «в области обращения с отходами потребления» исключить;</w:t>
      </w:r>
    </w:p>
    <w:p w:rsidR="00F20DB1" w:rsidRDefault="00F20DB1">
      <w:pPr>
        <w:pStyle w:val="newncpi"/>
      </w:pPr>
      <w:r>
        <w:t>из пункта 3 статьи 36 слово «потребления» исключить.</w:t>
      </w:r>
    </w:p>
    <w:p w:rsidR="00F20DB1" w:rsidRDefault="00F20DB1">
      <w:pPr>
        <w:pStyle w:val="article"/>
      </w:pPr>
      <w:r>
        <w:t>Статья 41. Признание утратившими силу некоторых законодательных актов и отдельных положений законов</w:t>
      </w:r>
    </w:p>
    <w:p w:rsidR="00F20DB1" w:rsidRDefault="00F20DB1">
      <w:pPr>
        <w:pStyle w:val="newncpi"/>
      </w:pPr>
      <w:r>
        <w:t>Признать утратившими силу:</w:t>
      </w:r>
    </w:p>
    <w:p w:rsidR="00F20DB1" w:rsidRDefault="00F20DB1">
      <w:pPr>
        <w:pStyle w:val="newncpi"/>
      </w:pPr>
      <w:r>
        <w:t>Закон Республики Беларусь от 23 ноября 1993 года «О санитарно-эпидемическом благополучии населения» (</w:t>
      </w:r>
      <w:proofErr w:type="spellStart"/>
      <w:r>
        <w:t>Ведамасцi</w:t>
      </w:r>
      <w:proofErr w:type="spell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1993 г., № 36, ст. 451);</w:t>
      </w:r>
    </w:p>
    <w:p w:rsidR="00F20DB1" w:rsidRDefault="00F20DB1">
      <w:pPr>
        <w:pStyle w:val="newncpi"/>
      </w:pPr>
      <w:r>
        <w:t>Закон Республики Беларусь от 15 июля 1997 года «О внесении изменений в статью 41 Закона Республики Беларусь «О санитарно-эпидемическом благополучии населения» (</w:t>
      </w:r>
      <w:proofErr w:type="spellStart"/>
      <w:r>
        <w:t>Ведамасцi</w:t>
      </w:r>
      <w:proofErr w:type="spellEnd"/>
      <w:r>
        <w:t xml:space="preserve"> </w:t>
      </w:r>
      <w:proofErr w:type="spellStart"/>
      <w:r>
        <w:t>Нацыянальнага</w:t>
      </w:r>
      <w:proofErr w:type="spellEnd"/>
      <w:r>
        <w:t xml:space="preserve"> сходу </w:t>
      </w:r>
      <w:proofErr w:type="spellStart"/>
      <w:r>
        <w:t>Рэспублiкi</w:t>
      </w:r>
      <w:proofErr w:type="spellEnd"/>
      <w:r>
        <w:t xml:space="preserve"> Беларусь, 1997 г., № 28, ст. 486);</w:t>
      </w:r>
    </w:p>
    <w:p w:rsidR="00F20DB1" w:rsidRDefault="00F20DB1">
      <w:pPr>
        <w:pStyle w:val="newncpi"/>
      </w:pPr>
      <w:r>
        <w:t>Закон Республики Беларусь от 9 июля 1999 года «О внесении дополнений и изменений в некоторые законодательные акты Республики Беларусь» (Национальный реестр правовых актов Республики Беларусь, 1999 г., № 54, 2/57);</w:t>
      </w:r>
    </w:p>
    <w:p w:rsidR="00F20DB1" w:rsidRDefault="00F20DB1">
      <w:pPr>
        <w:pStyle w:val="newncpi"/>
      </w:pPr>
      <w:r>
        <w:t>Закон Республики Беларусь от 23 мая 2000 года «О внесении изменений и дополнений в Закон Республики Беларусь «О санитарно-эпидемическом благополучии населения» (Национальный реестр правовых актов Республики Беларусь, 2000 г., № 52, 2/172);</w:t>
      </w:r>
    </w:p>
    <w:p w:rsidR="00F20DB1" w:rsidRDefault="00F20DB1">
      <w:pPr>
        <w:pStyle w:val="newncpi"/>
      </w:pPr>
      <w:r>
        <w:t>статью 12 Закона Республики Беларусь от 29 июня 2003 года «О качестве и безопасности продовольственного сырья и пищевых продуктов для жизни и здоровья человека» (Национальный реестр правовых актов Республики Беларусь, 2003 г., № 79, 2/966);</w:t>
      </w:r>
    </w:p>
    <w:p w:rsidR="00F20DB1" w:rsidRDefault="00F20DB1">
      <w:pPr>
        <w:pStyle w:val="newncpi"/>
      </w:pPr>
      <w:r>
        <w:t>Закон Республики Беларусь от 16 мая 2006 года «О внесении изменений и дополнений в Закон Республики Беларусь «О санитарно-эпидемическом благополучии населения» (Национальный реестр правовых актов Республики Беларусь, 2006 г., № 78, 2/1206);</w:t>
      </w:r>
    </w:p>
    <w:p w:rsidR="00F20DB1" w:rsidRDefault="00F20DB1">
      <w:pPr>
        <w:pStyle w:val="newncpi"/>
      </w:pPr>
      <w:r>
        <w:t>статью 1 Закона Республики Беларусь от 9 ноября 2009 года «О внесении изменений и дополнений в некоторые законы Республики Беларусь по вопросам использования атомной энергии» (Национальный реестр правовых актов Республики Беларусь, 2009 г., № 276, 2/1605);</w:t>
      </w:r>
    </w:p>
    <w:p w:rsidR="00F20DB1" w:rsidRDefault="00F20DB1">
      <w:pPr>
        <w:pStyle w:val="newncpi"/>
      </w:pPr>
      <w:r>
        <w:t>статью 3 Закона Республики Беларусь от 28 декабря 2009 года «О внесении изменений и дополнений в некоторые законы Республики Беларусь» (Национальный реестр правовых актов Республики Беларусь, 2010 г., № 5, 2/1630);</w:t>
      </w:r>
    </w:p>
    <w:p w:rsidR="00F20DB1" w:rsidRDefault="00F20DB1">
      <w:pPr>
        <w:pStyle w:val="newncpi"/>
      </w:pPr>
      <w:r>
        <w:t>Постановление Верховного Совета Республики Беларусь от 23 ноября 1993 года «О порядке введения в действие Закона Республики Беларусь «О санитарно-эпидемическом благополучии населения» (</w:t>
      </w:r>
      <w:proofErr w:type="spellStart"/>
      <w:r>
        <w:t>Ведамасці</w:t>
      </w:r>
      <w:proofErr w:type="spell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Рэспублікі Беларусь, 1993 г., № 36, ст. 452).</w:t>
      </w:r>
    </w:p>
    <w:p w:rsidR="00F20DB1" w:rsidRDefault="00F20DB1">
      <w:pPr>
        <w:pStyle w:val="article"/>
      </w:pPr>
      <w:r>
        <w:t>Статья 42. Меры по реализации положений настоящего Закона</w:t>
      </w:r>
    </w:p>
    <w:p w:rsidR="00F20DB1" w:rsidRDefault="00F20DB1">
      <w:pPr>
        <w:pStyle w:val="newncpi"/>
      </w:pPr>
      <w:r>
        <w:t>Совету Министров Республики Беларусь в шестимесячный срок:</w:t>
      </w:r>
    </w:p>
    <w:p w:rsidR="00F20DB1" w:rsidRDefault="00F20DB1">
      <w:pPr>
        <w:pStyle w:val="newncpi"/>
      </w:pPr>
      <w:r>
        <w:t>привести решения Правительства Республики Беларусь в соответствие с настоящим Законом;</w:t>
      </w:r>
    </w:p>
    <w:p w:rsidR="00F20DB1" w:rsidRDefault="00F20DB1">
      <w:pPr>
        <w:pStyle w:val="newncpi"/>
      </w:pPr>
      <w:r>
        <w:t>обеспечить приведение республиканскими органами государственного управления, иными государственными организациями, подчиненными Правительству Республики Беларусь, их нормативных правовых актов в соответствие с настоящим Законом;</w:t>
      </w:r>
    </w:p>
    <w:p w:rsidR="00F20DB1" w:rsidRDefault="00F20DB1">
      <w:pPr>
        <w:pStyle w:val="newncpi"/>
      </w:pPr>
      <w:r>
        <w:t>принять иные меры, необходимые для реализации положений настоящего Закона.</w:t>
      </w:r>
    </w:p>
    <w:p w:rsidR="00F20DB1" w:rsidRDefault="00F20DB1">
      <w:pPr>
        <w:pStyle w:val="article"/>
      </w:pPr>
      <w:r>
        <w:t>Статья 43. Вступление в силу настоящего Закона</w:t>
      </w:r>
    </w:p>
    <w:p w:rsidR="00F20DB1" w:rsidRDefault="00F20DB1">
      <w:pPr>
        <w:pStyle w:val="newncpi"/>
      </w:pPr>
      <w:r>
        <w:lastRenderedPageBreak/>
        <w:t>Настоящий Закон вступает в силу через шесть месяцев после его официального опубликования, за исключением настоящей статьи и статьи 42, которые вступают в силу со дня официального опубликования настоящего Закона.</w:t>
      </w:r>
    </w:p>
    <w:p w:rsidR="00F20DB1" w:rsidRDefault="00F20D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F20DB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20DB1" w:rsidRDefault="00F20DB1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20DB1" w:rsidRDefault="00F20DB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F20DB1" w:rsidRDefault="00F20DB1">
      <w:pPr>
        <w:pStyle w:val="newncpi0"/>
      </w:pPr>
      <w:r>
        <w:t> </w:t>
      </w:r>
    </w:p>
    <w:p w:rsidR="00671764" w:rsidRDefault="00671764"/>
    <w:sectPr w:rsidR="00671764" w:rsidSect="00F20DB1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8AF" w:rsidRDefault="001C28AF" w:rsidP="00F20DB1">
      <w:r>
        <w:separator/>
      </w:r>
    </w:p>
  </w:endnote>
  <w:endnote w:type="continuationSeparator" w:id="0">
    <w:p w:rsidR="001C28AF" w:rsidRDefault="001C28AF" w:rsidP="00F2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8AF" w:rsidRDefault="001C28AF" w:rsidP="00F20DB1">
      <w:r>
        <w:separator/>
      </w:r>
    </w:p>
  </w:footnote>
  <w:footnote w:type="continuationSeparator" w:id="0">
    <w:p w:rsidR="001C28AF" w:rsidRDefault="001C28AF" w:rsidP="00F20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DB1" w:rsidRDefault="00F20DB1" w:rsidP="006005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F20DB1" w:rsidRDefault="00F20D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DB1" w:rsidRPr="00F20DB1" w:rsidRDefault="00F20DB1" w:rsidP="0060056B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F20DB1">
      <w:rPr>
        <w:rStyle w:val="a7"/>
        <w:rFonts w:cs="Times New Roman"/>
        <w:sz w:val="24"/>
      </w:rPr>
      <w:fldChar w:fldCharType="begin"/>
    </w:r>
    <w:r w:rsidRPr="00F20DB1">
      <w:rPr>
        <w:rStyle w:val="a7"/>
        <w:rFonts w:cs="Times New Roman"/>
        <w:sz w:val="24"/>
      </w:rPr>
      <w:instrText xml:space="preserve"> PAGE </w:instrText>
    </w:r>
    <w:r w:rsidRPr="00F20DB1">
      <w:rPr>
        <w:rStyle w:val="a7"/>
        <w:rFonts w:cs="Times New Roman"/>
        <w:sz w:val="24"/>
      </w:rPr>
      <w:fldChar w:fldCharType="separate"/>
    </w:r>
    <w:r w:rsidRPr="00F20DB1">
      <w:rPr>
        <w:rStyle w:val="a7"/>
        <w:rFonts w:cs="Times New Roman"/>
        <w:noProof/>
        <w:sz w:val="24"/>
      </w:rPr>
      <w:t>2</w:t>
    </w:r>
    <w:r w:rsidRPr="00F20DB1">
      <w:rPr>
        <w:rStyle w:val="a7"/>
        <w:rFonts w:cs="Times New Roman"/>
        <w:sz w:val="24"/>
      </w:rPr>
      <w:fldChar w:fldCharType="end"/>
    </w:r>
  </w:p>
  <w:p w:rsidR="00F20DB1" w:rsidRPr="00F20DB1" w:rsidRDefault="00F20DB1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B1"/>
    <w:rsid w:val="001C28AF"/>
    <w:rsid w:val="00671764"/>
    <w:rsid w:val="00F2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D6F9E-A4EF-4C2D-BA1D-33F6FCB4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20DB1"/>
    <w:pPr>
      <w:spacing w:before="240" w:after="240"/>
      <w:ind w:left="1922" w:hanging="1355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F20DB1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chapter">
    <w:name w:val="chapter"/>
    <w:basedOn w:val="a"/>
    <w:rsid w:val="00F20DB1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F20DB1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F20DB1"/>
    <w:pPr>
      <w:spacing w:before="240" w:after="240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F20DB1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20DB1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20DB1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20DB1"/>
    <w:pPr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20DB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20DB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20DB1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F20DB1"/>
  </w:style>
  <w:style w:type="character" w:customStyle="1" w:styleId="post">
    <w:name w:val="post"/>
    <w:basedOn w:val="a0"/>
    <w:rsid w:val="00F20D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20D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ticlec">
    <w:name w:val="articlec"/>
    <w:basedOn w:val="a0"/>
    <w:rsid w:val="00F20DB1"/>
    <w:rPr>
      <w:rFonts w:ascii="Times New Roman" w:hAnsi="Times New Roman" w:cs="Times New Roman" w:hint="default"/>
      <w:b/>
      <w:bCs/>
    </w:rPr>
  </w:style>
  <w:style w:type="paragraph" w:styleId="a3">
    <w:name w:val="header"/>
    <w:basedOn w:val="a"/>
    <w:link w:val="a4"/>
    <w:uiPriority w:val="99"/>
    <w:unhideWhenUsed/>
    <w:rsid w:val="00F20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0DB1"/>
  </w:style>
  <w:style w:type="paragraph" w:styleId="a5">
    <w:name w:val="footer"/>
    <w:basedOn w:val="a"/>
    <w:link w:val="a6"/>
    <w:uiPriority w:val="99"/>
    <w:unhideWhenUsed/>
    <w:rsid w:val="00F20D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0DB1"/>
  </w:style>
  <w:style w:type="character" w:styleId="a7">
    <w:name w:val="page number"/>
    <w:basedOn w:val="a0"/>
    <w:uiPriority w:val="99"/>
    <w:semiHidden/>
    <w:unhideWhenUsed/>
    <w:rsid w:val="00F20DB1"/>
  </w:style>
  <w:style w:type="table" w:styleId="a8">
    <w:name w:val="Table Grid"/>
    <w:basedOn w:val="a1"/>
    <w:uiPriority w:val="39"/>
    <w:rsid w:val="00F2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7434</Words>
  <Characters>65354</Characters>
  <Application>Microsoft Office Word</Application>
  <DocSecurity>0</DocSecurity>
  <Lines>1167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2025-03-07T13:07:00Z</dcterms:created>
  <dcterms:modified xsi:type="dcterms:W3CDTF">2025-03-07T13:08:00Z</dcterms:modified>
</cp:coreProperties>
</file>